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DF" w:rsidRPr="00BA7AD5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BA7AD5">
        <w:rPr>
          <w:lang w:val="ru-RU"/>
        </w:rPr>
        <w:br/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«Шушановская СОШ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A7AD5">
        <w:rPr>
          <w:lang w:val="ru-RU"/>
        </w:rPr>
        <w:br/>
      </w: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787D8B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proofErr w:type="gramStart"/>
      <w:r w:rsid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</w:t>
      </w:r>
      <w:proofErr w:type="gramEnd"/>
      <w:r w:rsidRPr="00787D8B">
        <w:rPr>
          <w:lang w:val="ru-RU"/>
        </w:rPr>
        <w:br/>
      </w:r>
      <w:r w:rsidRPr="00787D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педагогического совета</w:t>
      </w:r>
    </w:p>
    <w:tbl>
      <w:tblPr>
        <w:tblW w:w="23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1"/>
        <w:gridCol w:w="265"/>
      </w:tblGrid>
      <w:tr w:rsidR="00AA0ADF" w:rsidTr="00E85089">
        <w:trPr>
          <w:trHeight w:val="18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E85089" w:rsidRDefault="00787D8B" w:rsidP="00817A99">
            <w:pPr>
              <w:contextualSpacing/>
              <w:rPr>
                <w:b/>
                <w:lang w:val="ru-RU"/>
              </w:rPr>
            </w:pPr>
            <w:r w:rsidRPr="00E850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31</w:t>
            </w:r>
            <w:r w:rsidR="00BA7AD5" w:rsidRPr="00E8508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.08.202</w:t>
            </w:r>
            <w:r w:rsidR="00817A9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787D8B" w:rsidRDefault="00AA0ADF" w:rsidP="00E85089">
            <w:pPr>
              <w:contextualSpacing/>
              <w:rPr>
                <w:lang w:val="ru-RU"/>
              </w:rPr>
            </w:pPr>
          </w:p>
        </w:tc>
      </w:tr>
    </w:tbl>
    <w:p w:rsidR="00AA0ADF" w:rsidRPr="00BA7AD5" w:rsidRDefault="00E85089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</w:t>
      </w:r>
      <w:r w:rsidR="00A77EFF"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1. Новые ФГОС НОО И ФГОС ООО.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2. Новый Порядок организации и осуществления образовательной деятельности по основным общеобразовательным программам.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Внесениев</w:t>
      </w:r>
      <w:proofErr w:type="spellEnd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ООП рабочих программ воспитания и календарных планов воспитательной работы.</w:t>
      </w:r>
    </w:p>
    <w:p w:rsidR="00AA0ADF" w:rsidRPr="00BA7AD5" w:rsidRDefault="00A77EFF" w:rsidP="00E8508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ЗАСЕДАНИЯ</w:t>
      </w:r>
    </w:p>
    <w:p w:rsidR="00AA0ADF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По первому вопросу </w:t>
      </w:r>
      <w:r w:rsidRPr="00640921">
        <w:rPr>
          <w:rFonts w:hAnsi="Times New Roman" w:cs="Times New Roman"/>
          <w:bCs/>
          <w:color w:val="000000"/>
          <w:sz w:val="24"/>
          <w:szCs w:val="24"/>
          <w:lang w:val="ru-RU"/>
        </w:rPr>
        <w:t>СЛУШАЛИ</w:t>
      </w:r>
      <w:r w:rsid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Джамавова Д.Н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который ознакомил с содержанием новых ФГОС НОО И ООО, представил календарные планы ввода обучения по новым стандартам, огласил промежуточный анализ опроса родителей (законных представителей) обучающихся о вводе новых ФГОС для тех учеников, кто продолжает осваивать программу начального или основного общего образования. </w:t>
      </w:r>
      <w:proofErr w:type="gram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Также рассмотрели и обсудили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дорожную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карту ввода обучения по новым ФГОС, которую представила заместитель директора по У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 xml:space="preserve"> Султанова З.Х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85089" w:rsidRPr="00BA7AD5" w:rsidRDefault="00E85089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 второму вопросу</w:t>
      </w: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СЛУШАЛИ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директора школы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Джамавова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Р и </w:t>
      </w:r>
      <w:r w:rsidR="00BA7AD5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 Они доложили об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осуществления образовательной деятельности по основным общеобразовательным программам,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рассказали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 задачах педагогов из-за нового Порядка. Директор предложил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согласовать поправки в локальные акты школы, которые составлены по требованиям нового нормативного документа: Порядок обучения по индивидуальному </w:t>
      </w:r>
      <w:r w:rsidR="00C75D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0ADF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По третьему вопросу</w:t>
      </w: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СЛУШАЛИ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40921">
        <w:rPr>
          <w:rFonts w:hAnsi="Times New Roman" w:cs="Times New Roman"/>
          <w:color w:val="000000"/>
          <w:sz w:val="24"/>
          <w:szCs w:val="24"/>
          <w:lang w:val="ru-RU"/>
        </w:rPr>
        <w:t xml:space="preserve"> Джамавова Д.Н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., который выступил с докладом об изменении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состава ООП начального, основного и среднего общего образования. По итогам доклада директор предложил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согласовать подготовленные проекты приказов о внесении в ООП НОО, ООО, СОО рабочей программы воспитания и календарных планов воспитательной работы.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5D68" w:rsidRPr="00BA7AD5" w:rsidRDefault="00A77EF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  <w:r w:rsidR="00C75D68" w:rsidRPr="00C75D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5D6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75D68"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Принять к сведению информацию о новых ФГОС НОО И ООО.</w:t>
      </w:r>
    </w:p>
    <w:p w:rsidR="00C75D68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. Приступить к 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дорожной карты ввода обучения по новым ФГОС НОО и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Одобрить изменения в Порядок </w:t>
      </w:r>
      <w:proofErr w:type="gramStart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A7A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плану, Режим занятий учащихся, &lt;...&gt;.</w:t>
      </w:r>
    </w:p>
    <w:p w:rsidR="00AA0ADF" w:rsidRPr="00BA7AD5" w:rsidRDefault="00C75D68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A77EFF" w:rsidRPr="00BA7AD5">
        <w:rPr>
          <w:rFonts w:hAnsi="Times New Roman" w:cs="Times New Roman"/>
          <w:color w:val="000000"/>
          <w:sz w:val="24"/>
          <w:szCs w:val="24"/>
          <w:lang w:val="ru-RU"/>
        </w:rPr>
        <w:t>Одобрить  внесение в ООП НОО, ООО, СОО рабочей программы воспитания и календарного плана воспитательной работы.</w:t>
      </w: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ADF" w:rsidRPr="00BA7AD5" w:rsidRDefault="00AA0ADF" w:rsidP="00E8508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5"/>
        <w:gridCol w:w="156"/>
        <w:gridCol w:w="1769"/>
        <w:gridCol w:w="156"/>
        <w:gridCol w:w="156"/>
      </w:tblGrid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77EFF" w:rsidP="00E85089">
            <w:pPr>
              <w:contextualSpacing/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Д.Н.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77EFF" w:rsidP="00E85089">
            <w:pPr>
              <w:contextualSpacing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Салахова З.М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Pr="00640921" w:rsidRDefault="00640921" w:rsidP="00E8508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A0A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ADF" w:rsidRDefault="00AA0ADF" w:rsidP="00E85089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7EFF" w:rsidRDefault="00A77EFF" w:rsidP="00E85089">
      <w:pPr>
        <w:contextualSpacing/>
      </w:pPr>
    </w:p>
    <w:sectPr w:rsidR="00A77EFF" w:rsidSect="004065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065C9"/>
    <w:rsid w:val="004F7E17"/>
    <w:rsid w:val="005A05CE"/>
    <w:rsid w:val="00640921"/>
    <w:rsid w:val="00653AF6"/>
    <w:rsid w:val="00787D8B"/>
    <w:rsid w:val="00817A99"/>
    <w:rsid w:val="008578C1"/>
    <w:rsid w:val="00A77EFF"/>
    <w:rsid w:val="00AA0ADF"/>
    <w:rsid w:val="00B73A5A"/>
    <w:rsid w:val="00BA7AD5"/>
    <w:rsid w:val="00C75D68"/>
    <w:rsid w:val="00E438A1"/>
    <w:rsid w:val="00E8508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2022-11-25T10:35:00Z</dcterms:modified>
</cp:coreProperties>
</file>