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"Кизилюртовский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45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"Шушановская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274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400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</w:t>
            </w:r>
          </w:p>
        </w:tc>
        <w:tc>
          <w:tcPr>
            <w:tcW w:type="dxa" w:w="34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______________Султанова З.Х.</w:t>
            </w:r>
          </w:p>
        </w:tc>
        <w:tc>
          <w:tcPr>
            <w:tcW w:type="dxa" w:w="338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______________Джамавов Д.Н.</w:t>
            </w:r>
          </w:p>
        </w:tc>
      </w:tr>
      <w:tr>
        <w:trPr>
          <w:trHeight w:hRule="exact" w:val="116"/>
        </w:trPr>
        <w:tc>
          <w:tcPr>
            <w:tcW w:type="dxa" w:w="322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______________Амирханова И.Д.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  <w:tr>
        <w:trPr>
          <w:trHeight w:hRule="exact" w:val="304"/>
        </w:trPr>
        <w:tc>
          <w:tcPr>
            <w:tcW w:type="dxa" w:w="3427"/>
            <w:vMerge/>
            <w:tcBorders/>
          </w:tcPr>
          <w:p/>
        </w:tc>
        <w:tc>
          <w:tcPr>
            <w:tcW w:type="dxa" w:w="34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</w:t>
            </w:r>
          </w:p>
        </w:tc>
      </w:tr>
      <w:tr>
        <w:trPr>
          <w:trHeight w:hRule="exact" w:val="300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№1</w:t>
            </w:r>
          </w:p>
        </w:tc>
        <w:tc>
          <w:tcPr>
            <w:tcW w:type="dxa" w:w="34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2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  2022 г.</w:t>
            </w:r>
          </w:p>
        </w:tc>
        <w:tc>
          <w:tcPr>
            <w:tcW w:type="dxa" w:w="338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4" w:after="0"/>
              <w:ind w:left="39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</w:tr>
      <w:tr>
        <w:trPr>
          <w:trHeight w:hRule="exact" w:val="384"/>
        </w:trPr>
        <w:tc>
          <w:tcPr>
            <w:tcW w:type="dxa" w:w="32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"22" август2022 г.</w:t>
            </w:r>
          </w:p>
        </w:tc>
        <w:tc>
          <w:tcPr>
            <w:tcW w:type="dxa" w:w="3427"/>
            <w:vMerge/>
            <w:tcBorders/>
          </w:tcPr>
          <w:p/>
        </w:tc>
        <w:tc>
          <w:tcPr>
            <w:tcW w:type="dxa" w:w="3427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2826197)</w:t>
      </w:r>
    </w:p>
    <w:p>
      <w:pPr>
        <w:autoSpaceDN w:val="0"/>
        <w:autoSpaceDE w:val="0"/>
        <w:widowControl/>
        <w:spacing w:line="230" w:lineRule="auto" w:before="166" w:after="0"/>
        <w:ind w:left="0" w:right="40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17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30" w:lineRule="auto" w:before="670" w:after="0"/>
        <w:ind w:left="0" w:right="26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Магомедова Пирдаус Алиевна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sectPr>
          <w:pgSz w:w="11900" w:h="16840"/>
          <w:pgMar w:top="298" w:right="880" w:bottom="1440" w:left="738" w:header="720" w:footer="720" w:gutter="0"/>
          <w:cols w:space="720" w:num="1" w:equalWidth="0"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9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2022 2023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8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«Русский язык» для обучающихся 1 классов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началь​ного общего образования Федерального государственного обра​зовательного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начального общего образования (да​лее — ФГОС НОО), а также ориентирована на целевые приори​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теты, 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"РУССКИЙ ЯЗЫК"</w:t>
      </w:r>
    </w:p>
    <w:p>
      <w:pPr>
        <w:autoSpaceDN w:val="0"/>
        <w:autoSpaceDE w:val="0"/>
        <w:widowControl/>
        <w:spacing w:line="290" w:lineRule="auto" w:before="19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является основой всего процесса обучения в на​чальной школе, успехи в его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 многом определяют результаты обучающихся по другим предметам. Русский язык как средство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действительности обеспечивает развитие интеллектуальных и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школьников, формирует умения извлекать и анализировать информацию из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текстов, навыки самостоятельной учебной деятельности. Предмет «Русский язык» обладает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значительным потенциа​лом в развитии функциональной грамотности младших школь​ников, особенно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таких её компонентов, как языковая, комму​никативная, читательская, общекультурная и социальная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гра​мотность. Первичное знакомство с системой русского языка, богатством его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возможностей, развитие умения правильно и эффективно использовать русский язык в различ​ных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сферах и ситуациях общения способствуют успешной соци​ализации младшего школьника.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язык, выполняя свои базовые функции общения и выражения мысли, обеспечивает межличностное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взаимодействие, участвует в фор​мировании самосознания и мировоззрения личности,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важнейшим средством хранения и передачи информации, куль​турных традиций,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народа и других народов России. Свободное владение языком, умение выбирать нужные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языковые средства во многом определяют возможность адек​ватного самовыражения взглядов,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мыслей, чувств, проявления себя в различных жизненно важных для человека областях.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обладает огромным потенциалом присвоения традиционных социокультурных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духовно​нрав​ственных ценностей, принятых в обществе правил и норм пове​дения,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речевого, что способствует формированию внутренней позиции личности. Личностные достижения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младшего школьника непосредственно связаны с осознанием языка как явления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культуры, пониманием связи языка и мировоззрения народа. Значимыми личностными результата​ми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развитие устойчивого познавательного интереса к изучению русского языка,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за сохранение чистоты русского языка. Достижение этих личност​ных результатов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длительный процесс, разворачивающийся на протяжении изучения содержания предмета.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планиру​емых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равной значимости работы по изучению системы языка и работы по совер​шенствованию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речи младших школьников. Языковой материал призван сформировать первоначальные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струк​туре русского языка, способствовать усвоению норм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языка, орфографических и пунктуационных правил. Развитие устной и письменной речи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школь​ников направлено на решение практической задачи развития всех видов речевой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отработку навыков использо​вания усвоенных норм русского литературного языка, речевых норм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речевого этикета в процессе устного и письмен​ного общения. Ряд задач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 речевой дея​тельности решаются совместно с учебным предметом «Литературное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«Русского язы​ка», в 1 классе — 165 ч. </w:t>
      </w:r>
    </w:p>
    <w:p>
      <w:pPr>
        <w:autoSpaceDN w:val="0"/>
        <w:autoSpaceDE w:val="0"/>
        <w:widowControl/>
        <w:spacing w:line="230" w:lineRule="auto" w:before="43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"РУССКИЙ ЯЗЫК"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изучение русского языка имеет особое значение в развитии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школьника. Приобретённые им знания, опыт выполнения предметных и универсальных дей​ствий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материале русского языка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Изучение русского языка в начальной школе направлено на достижение следующих целей: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младшими школьниками первоначальных представлений о многообразии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 и культур на территории Российской Федерации, о языке как одной из главных духов​но​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ценностей народа; понимание роли языка как основного средства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значения русского язы​ка как государственного языка Российской Федерации; пони​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мание роли русского языка как языка межнационального об​щения; осознание правильной устной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письменной речи как показателя общей культуры человека;</w:t>
      </w:r>
    </w:p>
    <w:p>
      <w:pPr>
        <w:autoSpaceDN w:val="0"/>
        <w:autoSpaceDE w:val="0"/>
        <w:widowControl/>
        <w:spacing w:line="271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видами речевой деятельности на ос​нове первоначальных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нормах современного русского литературного языка: аудированием,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говорением, чте​нием, письмом;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первоначальными научными представлениями о системе русского языка: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фонетике, графике, лексике, морфе​мике, морфологии и синтаксисе; об основных единицах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признаках и особенностях употребления в речи; использова​ние в речевой деятельности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 русского литера​турного языка (орфоэпических, лексических, грамматических,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орфографических, пунктуационных) и речевого этикета;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функциональной грамотности, готовности к успешному взаимодействию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изменяющимся миром и дальнейшему успешному образованию.</w:t>
      </w:r>
    </w:p>
    <w:p>
      <w:pPr>
        <w:sectPr>
          <w:pgSz w:w="11900" w:h="16840"/>
          <w:pgMar w:top="310" w:right="742" w:bottom="1440" w:left="666" w:header="720" w:footer="720" w:gutter="0"/>
          <w:cols w:space="720" w:num="1" w:equalWidth="0"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Обучение грамоте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небольших рассказов повествовательного харак​тера по серии сюжетных картинок,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материалам собственных игр, занятий, наблюдений. Понимание текста при его прослушивании 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самостоя​тельном чтении вслух.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Слово и предложение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слова и предложения. Работа с предложением: выделение слов, изменение их порядка.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слова как объекта изучения, материала для анализа. Наблюдение над значением слова.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Единство звукового состава слова и его значения. Установление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 в слове и  количе​ства звуков. Сопоставление слов, различающихся одним или несколькими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звуками. Звуковой анализ слова, работа со звуко​выми моделями: построение модели звукового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состава слова, подбор слов, соответствующих заданной модели. Различение гласных и согласных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звуков, гласных ударных и безударных, согласных твёрдых и мягких, звонких и глухих. Определение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места ударения. Слог как минимальная произносительная единица. Количе​ство слогов в слове.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Ударный слог.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звука и буквы: буква как знак звука. Слоговой принцип русской графики. Буквы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гласных как показатель твёр​дости — мягкости согласных звуков. Функции букв е, ё, ю, я. Мягкий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 как показатель мягкости предшествующего со​ гласного звука в конце слова.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букв в русском алфавите.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Слоговое чтение (ориентация на букву, обозначающую глас​ный звук).  Плавное слоговое чтение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целыми словами со скоростью, соответствующей индивидуальному темпу. Чте​ние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интонациями и паузами в соответствии со знаками препи​нания. Осознанное чтение слов,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словосочетаний, предложений. Выразительное чтение на материале небольших прозаических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стихотворений. Орфоэпическое чтение (при переходе к чтению целыми слова​ми). Орфографическое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(проговаривание) как средство самоконтроля при письме под диктовку и при списывании.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пространстве листа в тетради и на простран​стве классной доски. Гигиенические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требования, которые необ​ходимо соблюдать во время письма.Начертание письменных прописных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строчных букв. Пись​мо букв, буквосочетаний, слогов, слов, предложений с соблюде​нием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гигиенических норм. Письмо разборчивым, аккуратным почерком. Письмо под диктовку слов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предложений, написа​ние которых не расходится с их произношением. Приёмы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списывания текста. Функция небуквенных графических средств: пробела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словами, знака переноса.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правописания и их применение: раздельное написа​ние слов; обозначение гласных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в сочетаниях жи, ши (в положении под ударением), ча, ща, чу, щу; пропис​ная буква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начале предложения, в именах собственных (имена людей, клички животных); перенос слов по слогам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 стечения согласных; знаки препинания в конце предложения.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F0F50"/>
          <w:sz w:val="24"/>
        </w:rPr>
        <w:t>СИСТЕМАТИЧЕСКИЙ КУРС</w:t>
      </w:r>
    </w:p>
    <w:p>
      <w:pPr>
        <w:sectPr>
          <w:pgSz w:w="11900" w:h="16840"/>
          <w:pgMar w:top="298" w:right="650" w:bottom="310" w:left="666" w:header="720" w:footer="720" w:gutter="0"/>
          <w:cols w:space="720" w:num="1" w:equalWidth="0"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 как основное средство человеческого общения.  Цели и ситуации общения.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Гласные и согласные звуки, их различение. Уда​рение в слове. Гласные ударные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безударные. Твёрдые и мяг​кие согласные звуки, их различение. Звонкие и глухие соглас​ные звуки,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различение. Согласный звук [й’] и гласный звук [и]. Шипящие [ж], [ш], [ч’], [щ’]. Слог.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слогов в слове. Ударный слог. Деление слов на слоги (простые случаи, без стечения согласных).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 и буква. Различение звуков и букв. Обозначение на письме твёрдости согласных звуков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буквами а, о, у, ы, э; слова с буквой э. Обозначение на письме мягкости согласных звуков буквами 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ё, ю, я, и. Функции букв е, ё, ю, я. Мягкий знак как показатель мягкости предшествующего согласного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 в конце слова. Установление соотношения звукового и буквенного состава слова в словах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типа стол, конь. Небуквенные графические средства: пробел между словами, знак переноса.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алфавит: правильное название букв, их последова​тельность. Использование алфавита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упорядочения списка слов.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Орфоэпия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Произношение звуков и сочетаний звуков, ударение в словах в соответствии с нормами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современного русского литературного языка (на ограниченном перечне слов, отрабатываемом в учеб​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нике).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 как единица языка (ознакомление). Слово как название предмета, признака предмета,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предмета (ознакомление). Выявление слов, значение которых требует уточнения.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Синтаксис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Предложение как единица языка (ознакомление). Слово, предложение (наблюдение над сходством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различи​ем). Установление связи слов в предложении при помощи смыс​ловых вопросов.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Восстановление деформированных предложений. Составле​ние предложений из набора форм слов.</w:t>
      </w:r>
    </w:p>
    <w:p>
      <w:pPr>
        <w:autoSpaceDN w:val="0"/>
        <w:autoSpaceDE w:val="0"/>
        <w:widowControl/>
        <w:spacing w:line="262" w:lineRule="auto" w:before="190" w:after="0"/>
        <w:ind w:left="18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правописания и их применение: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раздельное написание слов в предложении;</w:t>
      </w:r>
    </w:p>
    <w:p>
      <w:pPr>
        <w:autoSpaceDN w:val="0"/>
        <w:autoSpaceDE w:val="0"/>
        <w:widowControl/>
        <w:spacing w:line="262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прописная буква в начале предложения и в именах собствен​ных: в именах и фамилиях людей,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кличках животных;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перенос слов (без учёта морфемного членения слова);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гласные после шипящих в сочетаниях жи, ши (в положении под ударением), ча, ща, чу, щу;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сочетания чк, чн;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слова с непроверяемыми гласными и согласными (перечень слов в орфографическом словаре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учебника);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знаки препинания в конце предложения: точка, вопроситель​ный и восклицательный знаки.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 списывания текста.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 как основная форма общения между людьми. Текст как единица речи (ознакомление).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 общения: цель общения, с кем и где происходит об​щение. Ситуации устного общения</w:t>
      </w:r>
    </w:p>
    <w:p>
      <w:pPr>
        <w:sectPr>
          <w:pgSz w:w="11900" w:h="16840"/>
          <w:pgMar w:top="292" w:right="676" w:bottom="444" w:left="666" w:header="720" w:footer="720" w:gutter="0"/>
          <w:cols w:space="720" w:num="1" w:equalWidth="0"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(чтение диалогов по ролям, просмотр видеоматериалов, прослушивание аудиозаписи).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 этикета в ситуациях учебного и бытового об​щения (приветствие, прощание, извинение,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благодарность, об​ращение с просьбой).</w:t>
      </w:r>
    </w:p>
    <w:p>
      <w:pPr>
        <w:sectPr>
          <w:pgSz w:w="11900" w:h="16840"/>
          <w:pgMar w:top="286" w:right="1238" w:bottom="1440" w:left="666" w:header="720" w:footer="720" w:gutter="0"/>
          <w:cols w:space="720" w:num="1" w:equalWidth="0"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русского языка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личностные новообразования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становление ценностного отношения к своей Родине — России, в том числе через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языка, отражающего историю и культуру страны;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своей этнокультурной и российской граждан​ской идентичности,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как государственного языка Российской Федерации и языка межнацио​нального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 народов России;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сопричастность к прошлому, настоящему и будущему сво​ей страны и родного края,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через обсуждение ситуаций при работе с художественными произведениями;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уважение к своему и другим народам, формируемое в том числе на основе примеров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человеке как члене об​щества,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нравственно​этических нормах поведения и прави​лах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в том числе отражённых в художественных произведениях;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признание индивидуальности каждого человека с опорой на собственный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читательский опыт;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проявление сопереживания, уважения и доброжелатель​ ности, в том числе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адекватных языковых средств для выражения своего состояния и чувств;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любых форм поведения, направленных на причинение физического  и 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 другим  людям (в том числе связанного с использованием недопустимых средств языка);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уважительное отношение и интерес к художественной культуре, восприимчивость к разным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искусства, традициям и творчеству своего и других народов;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стремление к самовыражению в разных видах художе​ственной деятельности,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искусстве слова; осозна​ние важности русского языка как средства общения и самовы​ражения;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соблюдение правил здорового и безопасного (для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среде (в том числе информационной) при поиске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языкового образования;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бережное отношение к физическому и психическому здо​ровью, проявляющееся в выборе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приемлемых способов речевого самовыражения и соблюдении норм речевого этикета и пра​вил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ценности труда в жизни человека и общества (в том числе благодаря примерам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произведений), ответственное потребление и бережное отношение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труда, навыки участия в различных видах трудо​вой деятельности, интерес к различным профессиям,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возника​ющий при обсуждении примеров из художественных произве​дений;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бережное отношение к природе, формируемое в процессе работы с текстами;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действий, приносящих ей вред;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научной картине мира (в том числе первоначальные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 о системе языка как одной из составляющих целостной научной картины мира);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познании, в том числе познавательный интерес к изучению русского языка, актив​ность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самостоятельность в его познании.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8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различные языковые единицы (звуки, слова, предложения, тексты),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сравнения языковых единиц (частеречная принадлежность, грамматиче​ский признак,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лексическое значение и др.); устанавливать аналогии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объединять объекты (языковые единицы) по определённо​му признаку;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определять существенный признак для классификации языковых единиц (звуков, частей речи,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предложений, текстов); классифицировать языковые единицы;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в языковом материале закономерности и проти​воречия на основе предложенного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учителем алгоритма наблюдения; анализировать алгоритм действий при работе с языко​выми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единицами, самостоятельно выделять учебные операции при анализе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выявлять недостаток информации для решения учебной и практической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алгоритма, фор​мулировать запрос на дополнительную информацию;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устанавливать причинно​следственные связи в ситуациях наблюдения за языковым материалом,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 помощью учителя формулировать цель, планировать из​менения языкового объекта,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несколько вариантов выполнения задания, выбирать наиболее подходящий (на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предложенных критериев);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проводить по предложенному плану несложное лингви​стическое мини-​исследование,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по предложенному плану проектное задание;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выводы и подкреплять их доказательства​ми на основе результатов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проведённого наблюдения за языковым материалом (классификации, сравнения, исследования);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 помощью учителя вопросы в процессе анализа предложенного языкового материала;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прогнозировать возможное развитие процессов, событий и их последствия в аналогичных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сходных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выбирать источник получения информации: нужный словарь для получения 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для уточнения;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согласно заданному алгоритму находить представленную в явном виде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 источнике: в слова​рях, справочниках;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 (обращаясь к словарям, справочникам, учебнику);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соблюдать с помощью взрослых (педагогических работни​ков, родителей, законных</w:t>
      </w:r>
    </w:p>
    <w:p>
      <w:pPr>
        <w:sectPr>
          <w:pgSz w:w="11900" w:h="16840"/>
          <w:pgMar w:top="298" w:right="660" w:bottom="452" w:left="666" w:header="720" w:footer="720" w:gutter="0"/>
          <w:cols w:space="720" w:num="1" w:equalWidth="0"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представителей) правила информационной безопасности при поиске информации в Интернете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(информации о написании и произношении слова, о значении слова, о происхождении слова,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синонимах слова);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анализировать и создавать текстовую, видео​, графиче​скую,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зада​чей;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понимать лингвистическую информацию, зафиксирован​ную в виде таблиц, схем;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лингвистической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воспринимать и формулировать суждения, выражать эмо​ции в соответствии с целями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уважительное отношение к собеседнику, со​блюдать правила ведения диалоги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корректно и аргументированно высказывать своё  мне​ние;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строить речевое высказывание в соответствии с постав​ленной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создавать устные и письменные тексты (описание, рас​суждение, повествование)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речевой ситуацией;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готовить небольшие публичные выступления о результа​тах парной и групповой работы,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результатах наблюдения, выполненного мини-​исследования, проектного задания;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учебные действия.</w:t>
      </w:r>
    </w:p>
    <w:p>
      <w:pPr>
        <w:autoSpaceDN w:val="0"/>
        <w:autoSpaceDE w:val="0"/>
        <w:widowControl/>
        <w:spacing w:line="271" w:lineRule="auto" w:before="70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планировать действия по решению учебной задачи для по​лучения результата;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выстраивать последовательность выбранных действий.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устанавливать причины успеха/неудач учебной деятель​ности;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корректировать свои учебные действия для преодоления речевых и орфографических ошибок;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соотносить результат деятельности с поставленной учеб​ной задачей по выделению,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характеристике, использованию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ошибку, допущенную при работе с языковым материалом, находить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орфографическую и пунктуационную ошибку;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результаты своей деятельности и деятельно​сти одноклассников, объективно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по предложен​ным критериям.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1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краткосрочные и долгосрочные цели (ин​дивидуальные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учи​телем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формата планирования, распределения промежуточных шагов и сроков;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готовность руководить, выполнять поручения, подчиняться,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разрешать конфликты;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ответственно выполнять свою часть работы;</w:t>
      </w:r>
    </w:p>
    <w:p>
      <w:pPr>
        <w:sectPr>
          <w:pgSz w:w="11900" w:h="16840"/>
          <w:pgMar w:top="286" w:right="698" w:bottom="368" w:left="666" w:header="720" w:footer="720" w:gutter="0"/>
          <w:cols w:space="720" w:num="1" w:equalWidth="0"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оценивать свой вклад в общий результат;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первом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слово и предложение; вычленять слова из пред​ложений;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вычленять звуки из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различать гласные и согласные звуки (в том числе разли​чать в слове согласный звук [й’]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гласный звук [и]);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ударные и безударные гласные звуки;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согласные звуки: мягкие и твёрдые, звонкие и глухие (вне слова и в слове);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различать понятия «звук» и «буква»;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определять количество слогов в слове; делить слова на слоги (простые случаи: слова 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стечения согласных); определять в слове ударный слог;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обозначать на письме мягкость согласных звуков буквами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буквой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слова;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называть буквы русского алфавита; использо​вать знание последовательности букв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алфавита для упорядочения небольшого списка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аккуратным разборчивым почерком без искаже​ний прописные и строчные буквы,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букв,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применять изученные правила правописания: раздельное написание слов в предложении; знаки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препинания в конце пред​ложения: точка, вопросительный и восклицательный знаки; прописная буква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начале предложения и в именах собственных (имена, фамилии, клички животных); перенос слов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сло​гам (простые случаи: слова из слогов типа «согласный + глас​ный»); гласные после шипящих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сочетаниях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ши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положе​нии под ударением),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непроверяемые гласные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согласные (перечень слов в орфографическом словаре учебника);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списывать (без пропусков и искажений букв) слова и предложения, тексты объёмом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 более 25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под диктовку (без пропусков и искажений букв) слова, предложения из  3—5 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тексты  объёмом  не  более 20 слов, правописание которых не расходится с произношением;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и исправлять ошибки на изученные правила, описки;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понимать прослушанный текст;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читать вслух и про себя (с пониманием) короткие тексты с соблюдением интонации и пауз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со знаками пре​пинания в конце предложения;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в тексте слова, значение которых требует уточ​нения;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составлять предложение из набора форм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устно составлять текст из 3—5 предложений по сюжет​ным картинкам и наблюдениям;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использовать изученные понятия в процессе решения учебных задач.</w:t>
      </w:r>
    </w:p>
    <w:p>
      <w:pPr>
        <w:sectPr>
          <w:pgSz w:w="11900" w:h="16840"/>
          <w:pgMar w:top="298" w:right="716" w:bottom="1440" w:left="666" w:header="720" w:footer="720" w:gutter="0"/>
          <w:cols w:space="720" w:num="1" w:equalWidth="0"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214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170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83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31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284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небольших рассказов повествовательного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 по серии сюжетных картинок, материалам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собственных игр, занятий, наблюдений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выстроенных в пра​вильной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последовательности: анализ изображённых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собы​тий, обсуждение сюжета,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устного рассказа с опорой на картинки;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нарушенной последо​вательностью,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изображённых событий, установление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правильной последовательности событий,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объяснение ошибки художника, внесение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изменений в последователь​ность картинок,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устного рассказа по восстанов​</w:t>
            </w:r>
            <w:r>
              <w:rPr>
                <w:w w:val="97.55591154098511"/>
                <w:rFonts w:ascii="DejaVu Serif" w:hAnsi="DejaVu Serif" w:eastAsia="DejaVu Serif"/>
                <w:b w:val="0"/>
                <w:i w:val="0"/>
                <w:color w:val="000000"/>
                <w:sz w:val="16"/>
              </w:rPr>
              <w:t>‐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ленной серии картинок;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https://edudocs.info/prezentaciya-na-temu-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sostavlenie-ustnyh-rasskazov--7677.html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Фонетика</w:t>
            </w:r>
          </w:p>
        </w:tc>
      </w:tr>
      <w:tr>
        <w:trPr>
          <w:trHeight w:hRule="exact" w:val="235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Звуки речи. Интонационное выделение звука в слове.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частотного звука в стихотворении. Называние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заданным звуком. Дифференциация близких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акустико-артикуляционным признакам 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Игровое упражнение «Скажи так, как я»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(отрабатывается умение воспроизводить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учителем образец интона​ционного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выделения звука в слове);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«Есть ли в слове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заданный звук?» (ловить мяч нужно только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тогда, когда ведущий называет слово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заданным звуком, отрабатывается умение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наличие заданного звука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слове);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https://nsportal.ru/nachalnaya-shkola/russkii-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yazyk/2017/11/13/prezentatsiya-k-uroku-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russkogo-yazyka-obuchenie-gramote-v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последовательности звуков в слове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количества звуков. Сопоставление слов, различающихся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одним или несколькими звуками. Звуковой анализ слова,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звуковыми моделями: построение модели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звукового состава слова, подбор слов, соответствующих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заданной модели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подбор слов с заданным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звуком;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https://kopilkaurokov.ru/nachalniyeKlassi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Особенность гласных звуков. Особенность согласных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звуков. Различение гласных и согласных звуков.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места ударения. Различение гласных ударных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безударных. Ударный слог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моделью: выбрать нужную модель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зависимости от места заданного звука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 (начало, середина, конец слова);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https://nsportal.ru/nachalnaya-shkola/russkii-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yazyk/2012/05/06/prezentatsiya-glasnye-i-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soglasnye-zvuki-i-bukvy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568" w:left="666" w:header="720" w:footer="720" w:gutter="0"/>
          <w:cols w:space="720" w:num="1" w:equalWidth="0"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Твёрдость и мягкость согласных звуков 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смыслоразличительная функция. Различение твёрдых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мягких согласных 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«Чем твёрдые согласные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отличаются от мягких согласных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звуков?»;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https://uchitelya.com/russkiy-yazyk/125589-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prezentaciya-tverdye-i-myagkie-soglasnye-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zvuki-ih-smyslorazlichitelnaya-rol.html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твёрдости — мягкости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согласных звуков.  Дифференциация парных по звонкости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— глухости звуков (без введения терминов «звонкость»,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«глухость»)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слогоударными схемами: подбор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слов, соответствующих схеме;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https://uchitelya.com/russkiy-yazyk/125589-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prezentaciya-tverdye-i-myagkie-soglasnye-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zvuki-ih-smyslorazlichitelnaya-rol.html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4214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Слог как минимальная произносительная единица.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Слогообразующая функция гласных звуков. 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количества слогов в слове. Деление слов на слоги (простые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однозначные случаи)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0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14.10.2022</w:t>
            </w:r>
          </w:p>
        </w:tc>
        <w:tc>
          <w:tcPr>
            <w:tcW w:type="dxa" w:w="3170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слогоударными схемами: подбор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слов, соответствующих схеме;</w:t>
            </w:r>
          </w:p>
        </w:tc>
        <w:tc>
          <w:tcPr>
            <w:tcW w:type="dxa" w:w="83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https://nsportal.ru/nachalnaya-shkola/russkii-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yazyk/2017/01/10/prezentatsiya-k-uroku-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russkogo-yazyka-slog-kak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Письмо. Орфография и пунктуация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мелкой моторики пальцев и движения руки.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умения ориентироваться на пространстве листа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тетради и на пространстве классной доски. Усвоение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гигиенических требований, которые необходимо соблюдать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 время письма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букв»,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составление буквы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https://nsportal.ru/nachalnaya-shkola/russkii-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yazyk/2017/01/10/prezentatsiya-k-uroku-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russkogo-yazyka-slog-kak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 начертаний письменных заглавных и строчных букв.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Создание единства звука, зрительного образа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обозначающего его буквы и двигательного образа этой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буквы. Овладение начертанием письменных прописных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строчных букв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анализ поэлементного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состава букв;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https://nsportal.ru/nachalnaya-shkola/russkii-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yazyk/2017/01/10/prezentatsiya-k-uroku-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russkogo-yazyka-slog-kak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букв, буквосочетаний, слогов, слов, предложений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соблюдением гигиенических норм. Овладение разборчивым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аккуратным письмом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21.11.2022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букв»,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составление буквы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https://infourok.ru/prezentaciya-k-uroku-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russkogo-yazika-v-klasse-yazik-kak-sredstvo-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obscheniya-poryadok-deystviy-pri-spisivanii-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1484402.html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под диктовку слов и предложений, написание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которых не расходится с их произношением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25.11.2022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проблемной ситуации «Что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делать, если строка заканчивается, а слово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 входит?», введение знака переноса,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сообщение правила переноса слов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(первичное знакомство);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https://infourok.ru/urok-pisma-v-1-klasse-po-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teme-pismo-bukv-bukvosochetanij-slogov-slov-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predlozhenij-s-soblyudeniem-gigienicheskih-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norm-ponimanie-f-4664986.html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Усвоение приёмов последовательности правильного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букву»,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различение букв, имеющих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оптическое и кинетическое сходство;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https://kopilkaurokov.ru/nachalniyeKlassi/</w:t>
            </w:r>
          </w:p>
        </w:tc>
      </w:tr>
      <w:tr>
        <w:trPr>
          <w:trHeight w:hRule="exact" w:val="78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функции небуквенных графических средств: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пробела между словами, знака переноса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05.12.2022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букву»,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направленное на различение букв, имеющих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оптическое и кинетическое сходство;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https://licey.net/free/4-russkii_yazyk/75-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russkii_yazyk_v_nachalnoi_shkole/stages/4494-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pravopisanie_bukvosochetanii_zhi_shi.html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раздельное написание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07.12.2022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«Кто больше»: подбор и запись имён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собственных на заданную букву;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https://licey.net/free/4-russkii_yazyk/75-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russkii_yazyk_v_nachalnoi_shkole/stages/4494-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pravopisanie_bukvosochetanii_zhi_shi.html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02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обозначение гласных после шипящих в сочетаниях жи, ши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(в положении под ударением)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14.12.2022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в нём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буквосо​ четаниями жи, ши,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щу;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https://licey.net/free/4-russkii_yazyk/75-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russkii_yazyk_v_nachalnoi_shkole/stages/4494-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pravopisanie_bukvosochetanii_zhi_shi.html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94" w:left="666" w:header="720" w:footer="720" w:gutter="0"/>
          <w:cols w:space="720" w:num="1" w:equalWidth="0"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21.12.2022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выписывание из текста слов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буквосочетания​ ми ча, ща, чу, щу, жи, ши;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https://licey.net/free/4-russkii_yazyk/75-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russkii_yazyk_v_nachalnoi_shkole/stages/4494-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pravopisanie_bukvosochetanii_zhi_shi.html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прописная буква в начале предложения, в именах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собственных (имена людей, клички животных)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05.01.2023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«Кто больше»: подбор и запись имён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собственных на заданную букву;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https://nsportal.ru/nachalnaya-shkola/russkii-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yazyk/2022/02/08/prezentatsiya-po-russkomu-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yazyku-po-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перенос слов по слогам без стечения согласных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23.01.2023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предложения,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составленного из набора слов, с правильным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оформлением начала и конца предложе​ния,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соблюдением пробелов между словами;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https://infourok.ru/prezentaciya-po-russkomu-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yazyku-na-temu-perenos-slov-1-klass-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4047130.html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знаки препинания в конце предложения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Комментированная запись предложений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обязательным объяснением случаев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употребления заглавной буквы;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https://infourok.ru/prezentaciya-po-russkomu-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yazyku-na-temu-perenos-slov-1-klass-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4047130.html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Общие сведения о языке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 как основное средство человеческого общения.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Осознание целей и ситуаций общения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формулирование вывода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языке как основном средстве человеческого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общения;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https://nsportal.ru/sites/default/files/2022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Фонетика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Гласные и согласные звуки, их различение.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Ударение в слове. Гласные ударные и безударные. Твёрдые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мягкие согласные звуки, их различение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звука (выбирая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ряда предло​женных) и его качественной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характеристики;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https://nsportal.ru/shkola/russkiy-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yazyk/library/2016/03/29/prezentatsiya-na-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temu-povtoryaem-fonetiku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Звонкие и глухие согласные звуки, их различение.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Согласный звук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 [й’]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гласный звук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[и]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Шипящие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[ж], [ш],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[ч’], [щ’]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«Что мы знаем о звуках русского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языка», в ходе которой актуализируются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знания, приобретённые в период обучения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грамоте;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https://nsportal.ru/nachalnaya-shkola/russkii-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yazyk/2017/02/17/zvonkie-i-gluhie-soglasnye-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zvuki-1-klass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Слог. Определение количества слогов в слове. Ударный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слог. Деление слов на слоги (простые случаи, без стечения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«Отгадай звук» (определение звука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его характери​стике);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shkola/chtenie/2015/10/09/prezentatsiya-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delenie-slov-na-slogi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Различение звуков и букв. Обозначение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 твёрдости 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а, о, у, ы, 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 с буквой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Обозначение на письме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мягкости 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я, 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Функции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Мягкий знак как показатель мягкости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предшествующего согласного звука в конце слова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Моделировать звуко​буквенный состав слов;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shkola/chtenie/2015/10/09/prezentatsiya-delenie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6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соотношения звукового и буквенного состава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 в словах типа стол, конь.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«Сравниваем звуковой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буквенный состав слов», в ходе диалога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формулируются выводы о возможных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соотношениях звукового и буквенного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состава слов;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https://nsportal.ru/sites/default/files/2020/05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небуквенных графических средств: пробела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между словами, знака переноса.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нахождение в тексте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по заданным основаниям (ь обозначает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мягкость предшествующего согласного);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77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21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алфавит: правильное название букв, знание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последовательности. Использование алфавита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упорядочения списка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Игра-​соревнование «Повтори алфавит»;</w:t>
            </w:r>
          </w:p>
        </w:tc>
        <w:tc>
          <w:tcPr>
            <w:tcW w:type="dxa" w:w="83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Лексика и морфология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 как единица языка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«На какие вопросы могут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отвечать слова?»;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 как название предмета, признака предмета, действия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предмета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27.02.2023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группировки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заданному признаку: отвечают на вопрос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«что?» / отвечают на вопрос«кто?»;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Выявление слов, значение которых требует уточнения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01.03.2023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задания: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нахождение в тексте слов по заданным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основаниям, например поиск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отвечающих на вопрос «какая?»;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Синтаксис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 как единица языка (ознакомление). Слово,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предложение (наблюдение над сходством и различием).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03.03.2023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деформированного текста на предложения,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корректировка оформления предложений,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списывание с учётом правильного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оформления предложе​ний;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связи слов в предложении при помощи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смысловых вопросов.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06.03.2023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 из набора слов;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Восстановление деформированных предложений.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07.03.2023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группах: восстановление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 в процессе выбора нужной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формы слова, данного в скобках;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421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предложений из набора форм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 из набора слов;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Орфография и пунктуация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4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Ознакомление с правилами правописания и их применение: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раздельное написание слов в предложении;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прописная буква в начале предложения и в именах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собственных: в именах и фамилиях людей, кличках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животных;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перенос слов (без учёта морфемного членения слова);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гласные после шипящих в сочетаниях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жи, ши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(в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положении под ударением),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сочетания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чк, чн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слова с непроверяемыми гласными и согласными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(перечень слов в орфографическом словаре учебника);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знаки препинания в конце предложения: точка,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вопросительный и восклицательный знаки.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6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21.03.2023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сходными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звучанию, но различ​ными по написанию,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причин возможной ошибки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 записи этих слов;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алгоритма 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04.04.2023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написанием слов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сочетаниями чк, чн, формулирование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по результатам наблюдения,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соотнесение вывода с текстом учебника;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http://korolevairin.ucoz.net/load/obuchenie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_gramote/6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 как основная форма общения между людьми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06.04.2023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рисунками,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разные ситуа​ции общения (приветствие,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прощание, извинение, благодар​ность,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обращение с просьбой), устное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этих ситуаций, выбор соответствующих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каждой ситуации слов речевого этикета;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https://multiurok.ru/files/prezentatsiia-k-uroku-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obucheniia-gramote-1-klass-r.html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 как единица речи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10.04.2023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речевой ситуации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вежливого отказа с исполь​зованием опорных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https://multiurok.ru/files/prezentatsiia-k-uroku-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obucheniia-gramote-1-klass-r.html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421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ситуации общения: с какой целью, с кем и где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происходит общение.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речевой ситуации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вежливого отказа с исполь​зованием опорных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слов;</w:t>
            </w:r>
          </w:p>
        </w:tc>
        <w:tc>
          <w:tcPr>
            <w:tcW w:type="dxa" w:w="83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https://infourok.ru/prezentaciya-po-russkomu-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yaziku-na-temu-situaciya-obscheniya-celi-v-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obschenii-2919316.html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Ситуации устного общения (чтение диалогов по ролям,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просмотр видеоматериалов, прослушивание аудиозаписи).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17.04.2023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диалог, в ходе которого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обсуждаются ситуации общения, в которых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выражается просьба, обосновывается выбор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речевого этикета, соответствующих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ситуации выражения просьбы;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https://infourok.ru/prezentaciya-po-russkomu-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yaziku-na-temu-situaciya-obscheniya-celi-v-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obschenii-2919316.html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421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нормами речевого этикета в ситуациях учебного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бытового общения (приветствие, прощание, извинение,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благодарность, обращение с просьбой)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18.04.2023</w:t>
            </w:r>
          </w:p>
        </w:tc>
        <w:tc>
          <w:tcPr>
            <w:tcW w:type="dxa" w:w="3170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Разыгрывание сценок, отражающих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ситуации выражения просьбы, извинения,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вежливого отказа;</w:t>
            </w:r>
          </w:p>
        </w:tc>
        <w:tc>
          <w:tcPr>
            <w:tcW w:type="dxa" w:w="83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1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https://infourok.ru/prezentaciya-po-russkomu-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yaziku-na-temu-situaciya-obscheniya-celi-v-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obschenii-2919316.html</w:t>
            </w:r>
          </w:p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68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0292"/>
            <w:gridSpan w:val="6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68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165</w:t>
            </w:r>
          </w:p>
        </w:tc>
        <w:tc>
          <w:tcPr>
            <w:tcW w:type="dxa" w:w="1106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6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8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sectPr>
          <w:pgSz w:w="16840" w:h="11900"/>
          <w:pgMar w:top="1440" w:right="1440" w:bottom="1440" w:left="1440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6"/>
        <w:ind w:left="0" w:right="0"/>
      </w:pPr>
    </w:p>
    <w:p>
      <w:pPr>
        <w:autoSpaceDN w:val="0"/>
        <w:autoSpaceDE w:val="0"/>
        <w:widowControl/>
        <w:spacing w:line="230" w:lineRule="auto" w:before="0" w:after="296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2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448"/>
        </w:trPr>
        <w:tc>
          <w:tcPr>
            <w:tcW w:type="dxa" w:w="528"/>
            <w:vMerge w:val="restart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п/п</w:t>
            </w:r>
          </w:p>
        </w:tc>
        <w:tc>
          <w:tcPr>
            <w:tcW w:type="dxa" w:w="2356"/>
            <w:vMerge w:val="restart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Тема урока</w:t>
            </w:r>
          </w:p>
        </w:tc>
        <w:tc>
          <w:tcPr>
            <w:tcW w:type="dxa" w:w="3672"/>
            <w:gridSpan w:val="3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Количество часов</w:t>
            </w:r>
          </w:p>
        </w:tc>
        <w:tc>
          <w:tcPr>
            <w:tcW w:type="dxa" w:w="1130"/>
            <w:vMerge w:val="restart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изучения</w:t>
            </w:r>
          </w:p>
        </w:tc>
        <w:tc>
          <w:tcPr>
            <w:tcW w:type="dxa" w:w="2972"/>
            <w:vMerge w:val="restart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Виды, формы контроля</w:t>
            </w:r>
          </w:p>
        </w:tc>
      </w:tr>
      <w:tr>
        <w:trPr>
          <w:trHeight w:hRule="exact" w:val="756"/>
        </w:trPr>
        <w:tc>
          <w:tcPr>
            <w:tcW w:type="dxa" w:w="1527"/>
            <w:vMerge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</w:tcPr>
          <w:p/>
        </w:tc>
        <w:tc>
          <w:tcPr>
            <w:tcW w:type="dxa" w:w="1527"/>
            <w:vMerge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всего 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работы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2"/>
              </w:rPr>
              <w:t>работы</w:t>
            </w:r>
          </w:p>
        </w:tc>
        <w:tc>
          <w:tcPr>
            <w:tcW w:type="dxa" w:w="1527"/>
            <w:vMerge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</w:tcPr>
          <w:p/>
        </w:tc>
        <w:tc>
          <w:tcPr>
            <w:tcW w:type="dxa" w:w="1527"/>
            <w:vMerge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</w:tcPr>
          <w:p/>
        </w:tc>
      </w:tr>
      <w:tr>
        <w:trPr>
          <w:trHeight w:hRule="exact" w:val="137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4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Пропись - первая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учебная тетрадь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02.09.2022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2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Рабочая строка.</w:t>
            </w:r>
          </w:p>
          <w:p>
            <w:pPr>
              <w:autoSpaceDN w:val="0"/>
              <w:autoSpaceDE w:val="0"/>
              <w:widowControl/>
              <w:spacing w:line="262" w:lineRule="auto" w:before="66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Верхняя и нижняя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линии рабочей строки.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05.09.2022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67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0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овалов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полуовалов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Подготовка руки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письму. 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посадки при письме.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Рисование бордюров.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Подготовка руки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письму.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07.09.2022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2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68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2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длинных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прямых наклонных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линий. Освоение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правил правильной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посадки при письме.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08.09.2022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2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наклонных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длинных и коротких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линий с закруглением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внизу.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09.09.2022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наклонных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линий с закруглением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вверху и внизу.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овалов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больших и маленьких,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коротких наклонных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линий.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658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коротких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длинных наклонных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линий с закруглением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влево и вправо, внизу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вверху.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620" w:left="658" w:header="720" w:footer="720" w:gutter="0"/>
          <w:cols w:space="720" w:num="1" w:equalWidth="0"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А, а.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11.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О, о.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буква и, И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печатной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письменной букв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изученных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Письмо изученных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Строчная буква ы.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У, у.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2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Н, н.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18.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Н, н.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изученных букв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61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С, с.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5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К, к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29.09.2022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2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72" w:left="658" w:header="720" w:footer="720" w:gutter="0"/>
          <w:cols w:space="720" w:num="1" w:equalWidth="0"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Т, т.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30.09.2022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Т, т.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03.10.2022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Повторение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изученного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04.10.2022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158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Текущий;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устный;;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письменный;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Л, л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05.10.2022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68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25.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Л, л.</w:t>
            </w:r>
          </w:p>
          <w:p>
            <w:pPr>
              <w:autoSpaceDN w:val="0"/>
              <w:autoSpaceDE w:val="0"/>
              <w:widowControl/>
              <w:spacing w:line="271" w:lineRule="auto" w:before="64" w:after="0"/>
              <w:ind w:left="64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Повторение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изученного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Повторение изученных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 и слогов.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07.10.2022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р, Р.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В, 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11.10.2022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29.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Е, е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30.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Е, е.</w:t>
            </w:r>
          </w:p>
          <w:p>
            <w:pPr>
              <w:autoSpaceDN w:val="0"/>
              <w:autoSpaceDE w:val="0"/>
              <w:widowControl/>
              <w:spacing w:line="262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Проверочная работа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142" w:right="576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проверочная рбота;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31.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Повторение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закрепление изученных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 и слогов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Самооценка 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использованием«Оценочного;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32.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П, п.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33.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П, п.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Закрепление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изученного.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18.10.2022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3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34.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м, М.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532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35.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З, з.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36.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З, з.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678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37.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31.10.2022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Диктант;;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Самооценка 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использованием«Оценочного;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38.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Б, б.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01.11.2022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39.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Д, д.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02.11.2022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40.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Д, д.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03.11.2022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41.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04.11.2022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42.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Я, я.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07.11.2022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43.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Я, я.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08.11.2022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44.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09.11.2022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45.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Г, г.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6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46.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Г, г.</w:t>
            </w:r>
          </w:p>
          <w:p>
            <w:pPr>
              <w:autoSpaceDN w:val="0"/>
              <w:autoSpaceDE w:val="0"/>
              <w:widowControl/>
              <w:spacing w:line="262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Проверочная работа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11.11.2022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Контрольная работа;;</w:t>
            </w:r>
          </w:p>
        </w:tc>
      </w:tr>
      <w:tr>
        <w:trPr>
          <w:trHeight w:hRule="exact" w:val="73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47.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буква ч, Ч.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296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48.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буква ч, Ч.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49.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</w:t>
            </w:r>
          </w:p>
        </w:tc>
        <w:tc>
          <w:tcPr>
            <w:tcW w:type="dxa" w:w="67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44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50.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Буква ь.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51.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Буква ь. Написание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ь.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18.11.2022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52.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53.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54.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Ш, ш. Письмо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слогов и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55.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Ж, ж.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56.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Ж, ж.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25.11.2022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Самооценка 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использованием«Оценочного;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57.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58.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29.11.2022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59.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0" w:right="432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буква ё.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Заглавная буква Ё.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30.11.2022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60.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 Й, й. Написание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 с буквой й.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01.12.2022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61.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Х, х.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02.12.2022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62.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05.12.2022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3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63.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Ю, ю.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90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64.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Ц, ц.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07.12.2022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65.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Ц, ц.</w:t>
            </w:r>
          </w:p>
        </w:tc>
        <w:tc>
          <w:tcPr>
            <w:tcW w:type="dxa" w:w="67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08.12.2022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66.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09.12.2022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67.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Э, э.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68.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0" w:right="432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буква щ.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Сочетания ща-щу.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67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69.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Заглавная буква Щ.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Работа по развитию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речи. Сравнение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70.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Написание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изученными буквами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71.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Строчная и заглавная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 ф, Ф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450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72.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Строчные буквы ь, ъ.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450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73.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Списывание текстов.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74.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Проверочная работа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75.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Списывание текста.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Оформление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предложений.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76.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Слова, отвечающие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вопросы« Кто?» и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«Что?»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77.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Слова, отвечающие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вопросы «Что делать?»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и«Что сделать?»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78.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Слова, отвечающие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вопросы «Какой?»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«Какая?» «Какое?»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«Какие?»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45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79.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Предлоги.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45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80.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Местоимения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29.12.2022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43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81.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Проверочный диктант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11.01.2023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554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82.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Безударные гласные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корне слова.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83.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Звонкие и глухие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согласные в корне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слова.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84.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Звонкие и глухие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согласные в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слова.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85.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39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Правописание ЖИ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ШИ, ЧА - ЩА, ЧУ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ЩУ,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86.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Правописание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буквосочетаний ЧН,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ЧК, ЩН.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18.01.2023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21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87.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Заглавная буква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словах. Словарный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диктант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142" w:right="864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Зачет;;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работа;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88.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Основа предложения.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Деление слов на слоги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89.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Алфавитный порядок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90.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Контрольное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списывание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Контрольная работа;;</w:t>
            </w:r>
          </w:p>
        </w:tc>
      </w:tr>
      <w:tr>
        <w:trPr>
          <w:trHeight w:hRule="exact" w:val="137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91.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2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Работа над ошибками.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Язык и речь,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значение в жизни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людей.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25.01.2023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92.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Устная и письменная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речь</w:t>
            </w:r>
          </w:p>
        </w:tc>
        <w:tc>
          <w:tcPr>
            <w:tcW w:type="dxa" w:w="67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93.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Текст (общее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представление)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94.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группа слов,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выражающая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законченную мысль.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30.01.2023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5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95.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группа слов,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выражающая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законченную мысль.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31.01.2023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916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678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96.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Предложение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группа слов,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выражающая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законченную мысль.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01.02.2023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8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Самооценка 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использованием«Оценочного;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листа»;;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ВПР;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44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97.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Диалог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02.02.2023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98.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Слово. Роль слов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речи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03.02.2023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99.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Тематические группы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слов. Вежливые слова.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100.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100.  Слова-названия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предметов    и явлений,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07.02.2023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78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101.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101.  слова-названия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признаков    предметов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08.02.2023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102.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102. слова- названия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действий предметов.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09.02.2023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98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103.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526" w:right="144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103. Слова-названия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предметов и явлений,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слова-названия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признаков предметов,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слова- названия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действий предметов.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Зачет;;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104.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104. Слова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однозначные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многозначные (общее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представление).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105.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105. Слова, близкие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противоположные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значению.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106.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106. Слог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минимальная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произносительная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единица.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107.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107. Слог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минимальная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произносительная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единица.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108.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8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108.  Деление слов на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слоги.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109.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109.  Деление слов на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слоги.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3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110.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110.  Деление слов на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слоги.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50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111.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58" w:val="left"/>
              </w:tabs>
              <w:autoSpaceDE w:val="0"/>
              <w:widowControl/>
              <w:spacing w:line="262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Перенос слов. Правила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переноса слов.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112.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58" w:val="left"/>
              </w:tabs>
              <w:autoSpaceDE w:val="0"/>
              <w:widowControl/>
              <w:spacing w:line="262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Перенос слов. Правила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переноса слов.</w:t>
            </w:r>
          </w:p>
        </w:tc>
        <w:tc>
          <w:tcPr>
            <w:tcW w:type="dxa" w:w="67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113.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Перенос слов.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переноса слов.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28.02.2023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450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114.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Ударение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01.03.2023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45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115.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Ударение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02.03.2023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954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116.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74" w:val="left"/>
              </w:tabs>
              <w:autoSpaceDE w:val="0"/>
              <w:widowControl/>
              <w:spacing w:line="262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Ударные и безударные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слоги.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03.03.2023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117.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Ударные и безударные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слоги.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118.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526" w:right="0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118. 118. Звуки и буквы.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Смыслоразличительная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роль звуков и букв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слове.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119.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526" w:right="288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119.  Звуки и буквы.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Условные звуковые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обозначения слов.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1984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120.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526" w:right="144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120. Проект. Русский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алфавит, или Азбука.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Значение алфавита.</w:t>
            </w:r>
          </w:p>
          <w:p>
            <w:pPr>
              <w:autoSpaceDN w:val="0"/>
              <w:autoSpaceDE w:val="0"/>
              <w:widowControl/>
              <w:spacing w:line="271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алфавита при работе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словарями.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2292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121.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121. Гласные звуки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буквы.</w:t>
            </w:r>
          </w:p>
          <w:p>
            <w:pPr>
              <w:autoSpaceDN w:val="0"/>
              <w:autoSpaceDE w:val="0"/>
              <w:widowControl/>
              <w:spacing w:line="281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Смыслоразличительная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роль гласных звуков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букв, обозначающих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гласные звуки (сон—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сын).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2292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122.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8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122.  Гласные звуки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буквы.</w:t>
            </w:r>
          </w:p>
          <w:p>
            <w:pPr>
              <w:autoSpaceDN w:val="0"/>
              <w:autoSpaceDE w:val="0"/>
              <w:widowControl/>
              <w:spacing w:line="281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Смыслоразличительная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роль гласных звуков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букв, обозначающих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гласные звуки (сон—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сын).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Тестирование;;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123.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123. Буквы Е, Ё, Ю, 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 их функции в словах.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36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124.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124. Буквы Е, Ё, Ю, 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 их функции в словах.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32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125.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Гласные звуки. Слова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    буквой Э.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21.03.2023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126.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8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Обозначение ударного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безударного 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буквой на письме.</w:t>
            </w:r>
          </w:p>
        </w:tc>
        <w:tc>
          <w:tcPr>
            <w:tcW w:type="dxa" w:w="67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03.04.2023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24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127.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Обозначение ударного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безударного 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буквой на письме.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04.04.2023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128.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8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Обозначение ударного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безударного 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буквой на письме.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05.04.2023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129.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Обозначение ударного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безударного 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буквой на письме.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06.04.2023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130.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Обозначение ударного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безударного 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буквой на письме.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07.04.2023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131.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526" w:right="432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131. 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проверяемых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проверочных слов.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132.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проверяемых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проверочных слов.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11.04.2023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133.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проверяемых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проверочных слов.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134.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134. Диктант «Ударные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безударные 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звуки»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13.04.2023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Диктант;;</w:t>
            </w:r>
          </w:p>
        </w:tc>
      </w:tr>
      <w:tr>
        <w:trPr>
          <w:trHeight w:hRule="exact" w:val="167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135.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8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135. 135. Работа над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ошибками.</w:t>
            </w:r>
          </w:p>
          <w:p>
            <w:pPr>
              <w:autoSpaceDN w:val="0"/>
              <w:autoSpaceDE w:val="0"/>
              <w:widowControl/>
              <w:spacing w:line="271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Правописание 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 ударных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безударных слогах.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Самооценка 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использованием«Оценочного;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136.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526" w:right="144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136.  Согласные звуки.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Буквы, обозначающие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согласные звуки.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137.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526" w:right="144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137.  Согласные звуки.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Буквы, обозначающие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согласные звуки.</w:t>
            </w:r>
          </w:p>
        </w:tc>
        <w:tc>
          <w:tcPr>
            <w:tcW w:type="dxa" w:w="67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18.04.2023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4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138.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526" w:right="288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138.  Согласные звуки.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 с удвоенными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согласными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40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096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139.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526" w:right="288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139.  Согласные звуки.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 с удвоенными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согласными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20.04.2023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676"/>
        </w:trPr>
        <w:tc>
          <w:tcPr>
            <w:tcW w:type="dxa" w:w="528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140.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526" w:right="144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140. 140. Буквы Й и 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 со звуком [й’]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буквой «и краткое».</w:t>
            </w:r>
          </w:p>
        </w:tc>
        <w:tc>
          <w:tcPr>
            <w:tcW w:type="dxa" w:w="67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21.04.2023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8" w:after="0"/>
              <w:ind w:left="142" w:right="72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Зачет;;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Практическая работа;;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Тестирование;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106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141.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526" w:right="144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141. 141. Буквы Й и 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Слова со звуком [й’]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буквой «и краткое».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142.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722" w:val="left"/>
              </w:tabs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142. Твёрдые и мягкие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согласные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звуки.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25.04.2023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Тестирование;;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143.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722" w:val="left"/>
              </w:tabs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143. Твёрдые и мягкие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согласные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звуки.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144.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144. Согласные парные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непарные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твёрдости-мягкости.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27.04.2023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145.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145. Согласные парные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 непарные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твёрдости-мягкости.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28.04.2023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98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146.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Комплексная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контрольная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оценке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сформированности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метапредметных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результатов.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01.05.2023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Контрольная работа;;</w:t>
            </w:r>
          </w:p>
        </w:tc>
      </w:tr>
      <w:tr>
        <w:trPr>
          <w:trHeight w:hRule="exact" w:val="198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147.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0" w:after="0"/>
              <w:ind w:left="526" w:right="144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147. 147. Работа над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ошибками. Мягкий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знак как показатель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мягкости согласного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звука. Перенос слов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мягким знаком.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02.05.2023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Тестирование;;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148.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148. 148. Согласные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звонкие и        глухие.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03.05.2023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149.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149. Звонкие и глухие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согласные звуки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конце слова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04.05.2023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4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150.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150. Звонкие и глухие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согласные звуки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конце слова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05.05.2023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58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151.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526" w:right="288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151. 151. Правописание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букв, обозначающих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парные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звуки на конце слов.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08.05.2023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152.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526" w:right="288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152. 152. Правописание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букв, обозначающих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парные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звуки на конце слов.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09.05.2023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153.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526" w:right="288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153. 153. Правописание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букв, обозначающих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парные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звуки на конце слов.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67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154.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0" w:after="0"/>
              <w:ind w:left="526" w:right="0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154. 154. Развитие речи.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Восстановление текста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 нарушенным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порядком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предложений.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11.05.2023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Тестирование;;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155.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155. 155. Шипящие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согласные звуки.</w:t>
            </w:r>
          </w:p>
          <w:p>
            <w:pPr>
              <w:autoSpaceDN w:val="0"/>
              <w:autoSpaceDE w:val="0"/>
              <w:widowControl/>
              <w:spacing w:line="262" w:lineRule="auto" w:before="64" w:after="0"/>
              <w:ind w:left="64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Проект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«Скороговорки».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12.05.2023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Устный опрос;;</w:t>
            </w:r>
          </w:p>
        </w:tc>
      </w:tr>
      <w:tr>
        <w:trPr>
          <w:trHeight w:hRule="exact" w:val="1678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156.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156. Промежуточная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аттестация. КМС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оценке уровня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обученности.</w:t>
            </w:r>
          </w:p>
          <w:p>
            <w:pPr>
              <w:autoSpaceDN w:val="0"/>
              <w:autoSpaceDE w:val="0"/>
              <w:widowControl/>
              <w:spacing w:line="230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Итоговый контроль.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15.05.2023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Контрольная работа;;</w:t>
            </w:r>
          </w:p>
        </w:tc>
      </w:tr>
      <w:tr>
        <w:trPr>
          <w:trHeight w:hRule="exact" w:val="1370"/>
        </w:trPr>
        <w:tc>
          <w:tcPr>
            <w:tcW w:type="dxa" w:w="528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157.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157. 157. Работа над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ошибками.</w:t>
            </w:r>
          </w:p>
          <w:p>
            <w:pPr>
              <w:autoSpaceDN w:val="0"/>
              <w:autoSpaceDE w:val="0"/>
              <w:widowControl/>
              <w:spacing w:line="262" w:lineRule="auto" w:before="64" w:after="0"/>
              <w:ind w:left="64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Буквосочетания ЧК,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ЧН, ЧТ.</w:t>
            </w:r>
          </w:p>
        </w:tc>
        <w:tc>
          <w:tcPr>
            <w:tcW w:type="dxa" w:w="67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158.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0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158. Буквосочетания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ЖИ—              ШИ, ЧА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—ЩА, ЧУ—ЩУ.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17.05.2023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4"/>
        </w:trPr>
        <w:tc>
          <w:tcPr>
            <w:tcW w:type="dxa" w:w="528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159.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159. Буквосочетания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ЖИ—              ШИ, ЧА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—ЩА, ЧУ—ЩУ.</w:t>
            </w:r>
          </w:p>
        </w:tc>
        <w:tc>
          <w:tcPr>
            <w:tcW w:type="dxa" w:w="67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18.05.2023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1062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160.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4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160. Буквосочетания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ЖИ—              ШИ, ЧА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—ЩА, ЧУ—ЩУ.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19.05.2023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826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161.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161. 161. Контрольный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диктант.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22.05.2023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Контрольная 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010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4.000000000000057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984"/>
        </w:trPr>
        <w:tc>
          <w:tcPr>
            <w:tcW w:type="dxa" w:w="528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162.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8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162. 162. Работа над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ошибками.</w:t>
            </w:r>
          </w:p>
          <w:p>
            <w:pPr>
              <w:autoSpaceDN w:val="0"/>
              <w:autoSpaceDE w:val="0"/>
              <w:widowControl/>
              <w:spacing w:line="276" w:lineRule="auto" w:before="6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Правописание гласных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после шипящих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сочетаниях ЖИ-ШИ,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ЧА-ЩА, ЧУ-ЩУ.</w:t>
            </w:r>
          </w:p>
        </w:tc>
        <w:tc>
          <w:tcPr>
            <w:tcW w:type="dxa" w:w="67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130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23.05.2023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Практическая работа;;</w:t>
            </w:r>
          </w:p>
        </w:tc>
      </w:tr>
      <w:tr>
        <w:trPr>
          <w:trHeight w:hRule="exact" w:val="756"/>
        </w:trPr>
        <w:tc>
          <w:tcPr>
            <w:tcW w:type="dxa" w:w="528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163. </w:t>
            </w:r>
          </w:p>
        </w:tc>
        <w:tc>
          <w:tcPr>
            <w:tcW w:type="dxa" w:w="2356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8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163. Заглавная буква 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словах</w:t>
            </w:r>
          </w:p>
        </w:tc>
        <w:tc>
          <w:tcPr>
            <w:tcW w:type="dxa" w:w="67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24.05.2023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Письменный контроль;;</w:t>
            </w:r>
          </w:p>
        </w:tc>
      </w:tr>
      <w:tr>
        <w:trPr>
          <w:trHeight w:hRule="exact" w:val="758"/>
        </w:trPr>
        <w:tc>
          <w:tcPr>
            <w:tcW w:type="dxa" w:w="528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164. </w:t>
            </w:r>
          </w:p>
        </w:tc>
        <w:tc>
          <w:tcPr>
            <w:tcW w:type="dxa" w:w="2356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26" w:val="left"/>
              </w:tabs>
              <w:autoSpaceDE w:val="0"/>
              <w:widowControl/>
              <w:spacing w:line="262" w:lineRule="auto" w:before="90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164.  Заглавная буква 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словах</w:t>
            </w:r>
          </w:p>
        </w:tc>
        <w:tc>
          <w:tcPr>
            <w:tcW w:type="dxa" w:w="67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25.05.2023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Тестирование;;</w:t>
            </w:r>
          </w:p>
        </w:tc>
      </w:tr>
      <w:tr>
        <w:trPr>
          <w:trHeight w:hRule="exact" w:val="1368"/>
        </w:trPr>
        <w:tc>
          <w:tcPr>
            <w:tcW w:type="dxa" w:w="528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165. </w:t>
            </w:r>
          </w:p>
        </w:tc>
        <w:tc>
          <w:tcPr>
            <w:tcW w:type="dxa" w:w="2356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526" w:right="0" w:hanging="52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165. Повторение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обобщение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материала.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проектов.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52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0</w:t>
            </w:r>
          </w:p>
        </w:tc>
        <w:tc>
          <w:tcPr>
            <w:tcW w:type="dxa" w:w="113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26.05.2023</w:t>
            </w:r>
          </w:p>
        </w:tc>
        <w:tc>
          <w:tcPr>
            <w:tcW w:type="dxa" w:w="297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0" w:after="0"/>
              <w:ind w:left="142" w:right="0" w:hanging="142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 Самооценка 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использованием«Оценочного;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листа»;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;</w:t>
            </w:r>
          </w:p>
        </w:tc>
      </w:tr>
      <w:tr>
        <w:trPr>
          <w:trHeight w:hRule="exact" w:val="738"/>
        </w:trPr>
        <w:tc>
          <w:tcPr>
            <w:tcW w:type="dxa" w:w="2884"/>
            <w:gridSpan w:val="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0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ЧАСОВ ПО ПРОГРАММЕ</w:t>
            </w:r>
          </w:p>
        </w:tc>
        <w:tc>
          <w:tcPr>
            <w:tcW w:type="dxa" w:w="67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165</w:t>
            </w:r>
          </w:p>
        </w:tc>
        <w:tc>
          <w:tcPr>
            <w:tcW w:type="dxa" w:w="148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10</w:t>
            </w:r>
          </w:p>
        </w:tc>
        <w:tc>
          <w:tcPr>
            <w:tcW w:type="dxa" w:w="5624"/>
            <w:gridSpan w:val="3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0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2"/>
              </w:rPr>
              <w:t>93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58" w:header="720" w:footer="720" w:gutter="0"/>
          <w:cols w:space="720" w:num="1" w:equalWidth="0"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Канакина В.П., Горецкий В.Г., Русский язык. Учебник. 1 класс.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Русский родной язык.Школа России ФГОС В.А. Канакина Методическое пособие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168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http://kopilurokov.ru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УМК «Школа России» Электронное приложение к учебнику «Русский язык», 1 класс, авт. В.П.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Канакина, В.Г. Горецкий.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https://rosuchebnik.ru/metodicheskaja-pomosch/nachalnoe-obrazovanie/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54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Проектор, компьютер,печотный материал,книги.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Опорные таблицы,словари.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0686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9020" w:space="0"/>
            <w:col w:w="102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0686" w:space="0"/>
        <w:col w:w="15534" w:space="0"/>
        <w:col w:w="15534" w:space="0"/>
        <w:col w:w="15534" w:space="0"/>
        <w:col w:w="15534" w:space="0"/>
        <w:col w:w="15534" w:space="0"/>
        <w:col w:w="10518" w:space="0"/>
        <w:col w:w="10536" w:space="0"/>
        <w:col w:w="10574" w:space="0"/>
        <w:col w:w="10584" w:space="0"/>
        <w:col w:w="9996" w:space="0"/>
        <w:col w:w="10558" w:space="0"/>
        <w:col w:w="10584" w:space="0"/>
        <w:col w:w="10492" w:space="0"/>
        <w:col w:w="10584" w:space="0"/>
        <w:col w:w="9020" w:space="0"/>
        <w:col w:w="102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