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Классный час на тему "Край мой – Дагестан"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Цель: 1.</w:t>
      </w:r>
      <w:r>
        <w:rPr>
          <w:color w:val="000000"/>
        </w:rPr>
        <w:t> Формирование и развитие чувства патриотизма, обосновать необходимость мирного сосуществования людей различных национальностей и религиозных конфессий, а также улучшить психологический климат в классе с многонациональным составом.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2</w:t>
      </w:r>
      <w:r>
        <w:rPr>
          <w:color w:val="000000"/>
        </w:rPr>
        <w:t xml:space="preserve">. Приобщать учеников к </w:t>
      </w:r>
      <w:proofErr w:type="gramStart"/>
      <w:r>
        <w:rPr>
          <w:color w:val="000000"/>
        </w:rPr>
        <w:t>прекрасному,  к</w:t>
      </w:r>
      <w:proofErr w:type="gramEnd"/>
      <w:r>
        <w:rPr>
          <w:color w:val="000000"/>
        </w:rPr>
        <w:t xml:space="preserve"> богатому культурно-историческому наследию малой Родины.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3</w:t>
      </w:r>
      <w:r>
        <w:rPr>
          <w:color w:val="000000"/>
        </w:rPr>
        <w:t>. Углубить знания учеников о кодексах народов Дагестана.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4</w:t>
      </w:r>
      <w:r>
        <w:rPr>
          <w:color w:val="000000"/>
        </w:rPr>
        <w:t>. Воспитание нравственности</w:t>
      </w:r>
    </w:p>
    <w:p w:rsidR="00B83EC6" w:rsidRDefault="00B83EC6" w:rsidP="00A65503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Оборудование:</w:t>
      </w:r>
      <w:r>
        <w:rPr>
          <w:color w:val="000000"/>
        </w:rPr>
        <w:t> ПК, мультимедиа-презентация, проектор, колонки, набор иллюстраций по теме классного часа, выставка книг о Дагестане,</w:t>
      </w:r>
    </w:p>
    <w:p w:rsidR="00B83EC6" w:rsidRPr="00A65503" w:rsidRDefault="00B83EC6" w:rsidP="00A65503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b/>
          <w:color w:val="181818"/>
          <w:sz w:val="21"/>
          <w:szCs w:val="21"/>
          <w:u w:val="single"/>
        </w:rPr>
      </w:pPr>
      <w:r w:rsidRPr="00A65503">
        <w:rPr>
          <w:b/>
          <w:color w:val="000000"/>
          <w:u w:val="single"/>
        </w:rPr>
        <w:t>В ладони сердце можно уместить,</w:t>
      </w:r>
    </w:p>
    <w:p w:rsidR="00B83EC6" w:rsidRPr="00A65503" w:rsidRDefault="00B83EC6" w:rsidP="00A65503">
      <w:pPr>
        <w:pStyle w:val="a3"/>
        <w:shd w:val="clear" w:color="auto" w:fill="FFFFFF"/>
        <w:spacing w:before="0" w:beforeAutospacing="0" w:after="0" w:afterAutospacing="0" w:line="245" w:lineRule="atLeast"/>
        <w:jc w:val="right"/>
        <w:rPr>
          <w:rFonts w:ascii="Arial" w:hAnsi="Arial" w:cs="Arial"/>
          <w:b/>
          <w:color w:val="181818"/>
          <w:sz w:val="21"/>
          <w:szCs w:val="21"/>
          <w:u w:val="single"/>
        </w:rPr>
      </w:pPr>
      <w:r w:rsidRPr="00A65503">
        <w:rPr>
          <w:b/>
          <w:color w:val="000000"/>
          <w:u w:val="single"/>
        </w:rPr>
        <w:t>Но в сердце целый мир не уместишь.</w:t>
      </w:r>
      <w:r w:rsidRPr="00A65503">
        <w:rPr>
          <w:b/>
          <w:color w:val="000000"/>
          <w:u w:val="single"/>
        </w:rPr>
        <w:br/>
        <w:t>Другие страны очень хороши,</w:t>
      </w:r>
      <w:r w:rsidRPr="00A65503">
        <w:rPr>
          <w:b/>
          <w:color w:val="000000"/>
          <w:u w:val="single"/>
        </w:rPr>
        <w:br/>
        <w:t>Но Дагестан дороже для души. </w:t>
      </w:r>
      <w:r w:rsidRPr="00A65503">
        <w:rPr>
          <w:b/>
          <w:i/>
          <w:iCs/>
          <w:color w:val="000000"/>
          <w:sz w:val="21"/>
          <w:szCs w:val="21"/>
          <w:u w:val="single"/>
        </w:rPr>
        <w:t>(Р. Гамзатов)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</w:rPr>
        <w:t>Ход классного часа.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000000"/>
        </w:rPr>
        <w:t>Звучит тихая дагестанская национальная музыка.</w:t>
      </w:r>
    </w:p>
    <w:p w:rsidR="00B83EC6" w:rsidRDefault="00B83EC6" w:rsidP="00B83E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Слово учителя.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Учитель: Родина! Это самое великое, самое </w:t>
      </w:r>
      <w:proofErr w:type="gramStart"/>
      <w:r>
        <w:rPr>
          <w:color w:val="181818"/>
        </w:rPr>
        <w:t>близкое ,</w:t>
      </w:r>
      <w:proofErr w:type="gramEnd"/>
      <w:r>
        <w:rPr>
          <w:color w:val="181818"/>
        </w:rPr>
        <w:t xml:space="preserve"> что есть у человека. Большая она у него или маленькая, тоже зависит от самого человека, от его знаний, умения понимать, любить и беречь Родину.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Любовь к Родине сравнивают с любовью к матери. Есть такая поговорка: “Кто мать родную не полюбит, не полюбит и Родину”. 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</w:t>
      </w:r>
      <w:proofErr w:type="gramStart"/>
      <w:r>
        <w:rPr>
          <w:color w:val="181818"/>
        </w:rPr>
        <w:t>никогда ”</w:t>
      </w:r>
      <w:proofErr w:type="gramEnd"/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Ученик: Стихотворение „Дагестан”.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 ним в разлуке быть мне трудно: грусть грызёт меня подсудно,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От вершин его вдали, я как тонущее судно, там, где не видать земли.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Имя дорого края, не как муэдзин кричу,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 как будто, умирая, я последний звук шепчу.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 пути и бездорожьям, как бы ни был далеко,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Я спешу к его подножьям, будто Дагестану тоже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Без меня не так легко.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Учитель: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История образования Дагестана (вступительное слово учителя) 13 ноября 1920 года в </w:t>
      </w:r>
      <w:proofErr w:type="spellStart"/>
      <w:r>
        <w:rPr>
          <w:color w:val="181818"/>
        </w:rPr>
        <w:t>Темирхан</w:t>
      </w:r>
      <w:proofErr w:type="spellEnd"/>
      <w:r>
        <w:rPr>
          <w:color w:val="181818"/>
        </w:rPr>
        <w:t>-Шуре состоялся Чрезвычайный съезд народов Дагестана, на котором нарком по делам национальностей РСФСР И. Сталин по поручению Советского Правительства огласил декларацию об автономии Дагестана. В своем выступлении Сталин отметил, что Дагестан должен быть автономным. Он должен иметь свое внутреннее управление, построенное на основе обычаев, нравов, применительно к своему быту, сохраняя в то же время тесную связь с другими народами, особенно с русским народом. Провозглашение этого исторического акта в жизни дагестанских народов было встречено съездом с необычным восторгом как событие величайшей важности. Съезд избрал полномочную делегацию, которая должна была разрешить все организационные вопросы, связанные с образованием автономной республики.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20 января 1921 года ВЦИК принял декрет об образовании Дагестанской АССР</w:t>
      </w:r>
      <w:r>
        <w:rPr>
          <w:color w:val="181818"/>
        </w:rPr>
        <w:t xml:space="preserve">. Декрет законодательно оформил выраженную Чрезвычайным съездом волю дагестанцев и заложил юридические основы </w:t>
      </w:r>
      <w:proofErr w:type="spellStart"/>
      <w:r>
        <w:rPr>
          <w:color w:val="181818"/>
        </w:rPr>
        <w:t>общедагестанской</w:t>
      </w:r>
      <w:proofErr w:type="spellEnd"/>
      <w:r>
        <w:rPr>
          <w:color w:val="181818"/>
        </w:rPr>
        <w:t xml:space="preserve"> автономной национальной государственности. Декрет по своей сути был временной Конституцией республики. В нем указывалось, что Дагестанская АССР образуется как часть РСФСР, со всей территорией бывшей Дагестанской области, Хасавюртовского округа (бывшей Терской </w:t>
      </w:r>
      <w:r>
        <w:rPr>
          <w:color w:val="181818"/>
        </w:rPr>
        <w:lastRenderedPageBreak/>
        <w:t>области) и Каспийского побережья Дагестана, включая рыболовный район. Хасавюртовский округ был включен в состав Дагестана в апреле 1920 года.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Государственные символы Дагестана (гимн, герб, флаг) (показ слайдов)</w:t>
      </w:r>
      <w:r>
        <w:rPr>
          <w:color w:val="181818"/>
        </w:rPr>
        <w:t> </w:t>
      </w:r>
      <w:r>
        <w:rPr>
          <w:b/>
          <w:bCs/>
          <w:color w:val="181818"/>
        </w:rPr>
        <w:t>Государственный флаг</w:t>
      </w:r>
      <w:r>
        <w:rPr>
          <w:color w:val="181818"/>
        </w:rPr>
        <w:t> Республики Дагестан является официальным государственным символом Республики Дагестан. Государственный флаг Республики Дагестан представляет собой прямоугольное полотнище из трех равновеликих горизонтальных полос: верхней - зеленого, средней - синего и нижней - красного цвета. Отношение ширины флага к его длине 2:3. Зеленый олицетворяет жизнь, изобилие дагестанской земли и одновременно выступает как традиционный цвет ислама (верующие дагестанцы - мусульмане-сунниты). Голубой (синий) - цвет моря (восточную часть республики омывает Каспийское море), символизирует красоту и величие дагестанского народа. Красный - означает демократию, просветительскую силу человеческого разума в процессе созидания жизни, мужество и храбрость населения Страны гор (Дагестана).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Государственный гимн Республики Дагестан</w:t>
      </w:r>
      <w:r>
        <w:rPr>
          <w:color w:val="181818"/>
        </w:rPr>
        <w:t xml:space="preserve"> представляет собой музыкальное произведение, исполняемое в случаях, предусмотренных Законом о государственном гимне Республики Дагестан. Государственный гимн Республики Дагестан может исполняться в оркестровом либо ином инструментальном варианте. При этом могут использоваться средства </w:t>
      </w:r>
      <w:proofErr w:type="spellStart"/>
      <w:r>
        <w:rPr>
          <w:color w:val="181818"/>
        </w:rPr>
        <w:t>звуко</w:t>
      </w:r>
      <w:proofErr w:type="spellEnd"/>
      <w:r>
        <w:rPr>
          <w:color w:val="181818"/>
        </w:rPr>
        <w:t>- и видеозаписи, а также средства теле- и радиотрансляции. Государственный гимн Республики Дагестан должен исполняться в точном соответствии с утвержденной музыкальной редакцией. Дата принятия: Принят Законом Республики Дагестан «О Государственном гимне Республики Дагестан» от 19 ноября 2003 г. № 26 (в ред. Закона РД от 04.04.2006 N 23).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Государственный герб Республики Дагестан</w:t>
      </w:r>
      <w:r>
        <w:rPr>
          <w:color w:val="181818"/>
        </w:rPr>
        <w:t xml:space="preserve"> представляет собой круглый белого цвета геральдический щит, в центральной части которого изображен золотой орел. Над ним помещено изображение золотого солнца в виде диска, окаймленного спиральным орнаментом. У основания щита расположены бело-золотого цвета снежные вершины гор, равнина, море и в картуше - рукопожатие, с обеих сторон которых проходит зеленая геральдическая лента с надписью белыми буквами: "Республика Дагестан". В верхней половине щит обрамлен золотой полосой, в нижней - двумя орнаментальными кантами: слева - синим, справа - красным. Герб Дагестана отражает политическое, историко-культурное единство более 30 родственных этносов, сформировавшихся на относительно </w:t>
      </w:r>
      <w:proofErr w:type="spellStart"/>
      <w:proofErr w:type="gramStart"/>
      <w:r>
        <w:rPr>
          <w:color w:val="181818"/>
        </w:rPr>
        <w:t>неболь-шой</w:t>
      </w:r>
      <w:proofErr w:type="spellEnd"/>
      <w:proofErr w:type="gramEnd"/>
      <w:r>
        <w:rPr>
          <w:color w:val="181818"/>
        </w:rPr>
        <w:t xml:space="preserve"> территории на Северном Кавказе.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Орел в международной символике означает власть, верховенство, государственную прозорливость. У народов Дагестана он один из наиболее почитаемых представителей мира животных, олицетворение независимости и свободы, мужества и храбрости, гордости и стойкости, выносливости. Он символ лучших черт национального характера </w:t>
      </w:r>
      <w:proofErr w:type="spellStart"/>
      <w:r>
        <w:rPr>
          <w:color w:val="181818"/>
        </w:rPr>
        <w:t>дагстанцев</w:t>
      </w:r>
      <w:proofErr w:type="spellEnd"/>
      <w:r>
        <w:rPr>
          <w:color w:val="181818"/>
        </w:rPr>
        <w:t xml:space="preserve"> - национальной гордости, открытости, миролюбия, гостеприимства. Эту же идею выражает и усиливает рукопожатие. Оно как бы передает тепло, говорит о поддержке, добром приветствии "салам </w:t>
      </w:r>
      <w:proofErr w:type="spellStart"/>
      <w:r>
        <w:rPr>
          <w:color w:val="181818"/>
        </w:rPr>
        <w:t>алейкум</w:t>
      </w:r>
      <w:proofErr w:type="spellEnd"/>
      <w:r>
        <w:rPr>
          <w:color w:val="181818"/>
        </w:rPr>
        <w:t xml:space="preserve">". В таком контексте орел одновременно символ и государственной, и народной власти. Солнце в гербе Страны гор олицетворяет жизнь, источник жизни, жизненную силу, свет, богатство, плодородие, изобилие. В целом солнце выражает идею </w:t>
      </w:r>
      <w:proofErr w:type="spellStart"/>
      <w:r>
        <w:rPr>
          <w:color w:val="181818"/>
        </w:rPr>
        <w:t>жизнеутверждения</w:t>
      </w:r>
      <w:proofErr w:type="spellEnd"/>
      <w:r>
        <w:rPr>
          <w:color w:val="181818"/>
        </w:rPr>
        <w:t xml:space="preserve"> и процветания Дагестана. Золотой цвет в гербе подчеркивает власть, государственность.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Авторы герба Республики Дагестан:</w:t>
      </w:r>
      <w:r>
        <w:rPr>
          <w:color w:val="181818"/>
        </w:rPr>
        <w:t xml:space="preserve"> заслуженный художник Российской Федерации, заслуженный деятель искусств ДАССР, член Союза художников России Шабанов Магомед Магомедович; художник, заслуженный работник культуры РД, член </w:t>
      </w:r>
      <w:proofErr w:type="spellStart"/>
      <w:r>
        <w:rPr>
          <w:color w:val="181818"/>
        </w:rPr>
        <w:t>Cоюза</w:t>
      </w:r>
      <w:proofErr w:type="spellEnd"/>
      <w:r>
        <w:rPr>
          <w:color w:val="181818"/>
        </w:rPr>
        <w:t xml:space="preserve"> художников России </w:t>
      </w:r>
      <w:proofErr w:type="spellStart"/>
      <w:r>
        <w:rPr>
          <w:color w:val="181818"/>
        </w:rPr>
        <w:t>Балиев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Гамид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Рубенович</w:t>
      </w:r>
      <w:proofErr w:type="spellEnd"/>
      <w:r>
        <w:rPr>
          <w:color w:val="181818"/>
        </w:rPr>
        <w:t xml:space="preserve">; историк и археолог, доктор исторических наук, заслуженный деятель науки РД Гаджиев </w:t>
      </w:r>
      <w:proofErr w:type="spellStart"/>
      <w:r>
        <w:rPr>
          <w:color w:val="181818"/>
        </w:rPr>
        <w:t>Муртазали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Серажутдинович</w:t>
      </w:r>
      <w:proofErr w:type="spellEnd"/>
      <w:r>
        <w:rPr>
          <w:color w:val="181818"/>
        </w:rPr>
        <w:t xml:space="preserve">; заслуженный художник Российской Федерации, заслуженный деятель искусств ДАССР, член Союза художников России Мусаев </w:t>
      </w:r>
      <w:proofErr w:type="spellStart"/>
      <w:r>
        <w:rPr>
          <w:color w:val="181818"/>
        </w:rPr>
        <w:t>Абдулзагир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Бозгитович</w:t>
      </w:r>
      <w:proofErr w:type="spellEnd"/>
      <w:r>
        <w:rPr>
          <w:color w:val="181818"/>
        </w:rPr>
        <w:t>. Дата принятия: Принят Законом Республики Дагестан «О Государственном гербе Республики Дагестан» от 19 ноября 2003 г. № 25 (в ред. Закона РД от 04.04.2006 N 23).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br/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1-й ученик:</w:t>
      </w:r>
      <w:r>
        <w:rPr>
          <w:color w:val="181818"/>
        </w:rPr>
        <w:t> Дагестан – это древнее название нашего края. </w:t>
      </w:r>
      <w:r>
        <w:rPr>
          <w:b/>
          <w:bCs/>
          <w:color w:val="181818"/>
        </w:rPr>
        <w:t>Дагестан означает „Страна гор”, „</w:t>
      </w:r>
      <w:proofErr w:type="spellStart"/>
      <w:r>
        <w:rPr>
          <w:b/>
          <w:bCs/>
          <w:color w:val="181818"/>
        </w:rPr>
        <w:t>Даг</w:t>
      </w:r>
      <w:proofErr w:type="spellEnd"/>
      <w:r>
        <w:rPr>
          <w:b/>
          <w:bCs/>
          <w:color w:val="181818"/>
        </w:rPr>
        <w:t>” – гора, „стан” - страна.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2-й ученик:</w:t>
      </w:r>
      <w:r>
        <w:rPr>
          <w:color w:val="181818"/>
        </w:rPr>
        <w:t xml:space="preserve"> Многие представляют наш край очень маленьким, но это не так. Площадь Дагестана занимает 50,3 тыс. </w:t>
      </w:r>
      <w:proofErr w:type="spellStart"/>
      <w:r>
        <w:rPr>
          <w:color w:val="181818"/>
        </w:rPr>
        <w:t>кв.км</w:t>
      </w:r>
      <w:proofErr w:type="spellEnd"/>
      <w:r>
        <w:rPr>
          <w:color w:val="181818"/>
        </w:rPr>
        <w:t>. Это больше, чем площадь Армении, Эстонии, Молдовы, и даже Бельгии, Дании, Швейцарии. Можете посмотреть географическую карту, и вы в этом убедитесь. Слайд №1. Карта Дагестана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3-й ученик:</w:t>
      </w:r>
      <w:r>
        <w:rPr>
          <w:color w:val="181818"/>
        </w:rPr>
        <w:t> Расположен Дагестан на крайнем востоке Северного Кавказа, вдоль побережья Каспийского моря. Он граничит с такими братскими республиками, как Азербайджан, Грузия, Чеченская республика, Ставропольский край и Калмыкия. 4-й ученик: Дагестан – суверенная республика в составе России. В Дагестане 10 городов, 41 сельских районов, 1639 селений, аулов и поселков. Один из путешественников как-то написал о Дагестане: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 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Каждый аул – это маленький мир со своим прошлым, настоящим и будущим.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4-й ученик.</w:t>
      </w:r>
      <w:r>
        <w:rPr>
          <w:color w:val="181818"/>
        </w:rPr>
        <w:t> Дагестан – это родина более 60 равноправных народов. Не зря Дагестан называют не только „страной гор”, но и „страной языков”. Дружба между народами – самое дорогое и великое богатство Дагестана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000000"/>
        </w:rPr>
        <w:t>Цахурцы</w:t>
      </w:r>
      <w:proofErr w:type="spellEnd"/>
      <w:r>
        <w:rPr>
          <w:color w:val="000000"/>
        </w:rPr>
        <w:t>, Лакцы, Кумыки, Аварцы,</w:t>
      </w:r>
      <w:r>
        <w:rPr>
          <w:color w:val="000000"/>
        </w:rPr>
        <w:br/>
        <w:t>Каспийск, Махачкала, Дербент, Кизляр.</w:t>
      </w:r>
      <w:r>
        <w:rPr>
          <w:color w:val="000000"/>
        </w:rPr>
        <w:br/>
        <w:t>Переплетением городов и наций,</w:t>
      </w:r>
      <w:r>
        <w:rPr>
          <w:color w:val="000000"/>
        </w:rPr>
        <w:br/>
        <w:t>Прославился прекрасный Дагестан.</w:t>
      </w:r>
      <w:r>
        <w:rPr>
          <w:color w:val="000000"/>
        </w:rPr>
        <w:br/>
        <w:t xml:space="preserve">Лезгин, </w:t>
      </w:r>
      <w:proofErr w:type="spellStart"/>
      <w:r>
        <w:rPr>
          <w:color w:val="000000"/>
        </w:rPr>
        <w:t>Рутулец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Табасаран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Агулец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>Даргинец брат, плечом к плечу стоят.</w:t>
      </w:r>
      <w:r>
        <w:rPr>
          <w:color w:val="000000"/>
        </w:rPr>
        <w:br/>
        <w:t>И крепость их как горные вершины,</w:t>
      </w:r>
      <w:r>
        <w:rPr>
          <w:color w:val="000000"/>
        </w:rPr>
        <w:br/>
        <w:t>В которых гордые орлы парят.</w:t>
      </w:r>
      <w:r>
        <w:rPr>
          <w:color w:val="000000"/>
        </w:rPr>
        <w:br/>
        <w:t>В едином духе множество народов,</w:t>
      </w:r>
      <w:r>
        <w:rPr>
          <w:color w:val="000000"/>
        </w:rPr>
        <w:br/>
        <w:t>В лезгинском танце горные орлы.</w:t>
      </w:r>
      <w:r>
        <w:rPr>
          <w:color w:val="000000"/>
        </w:rPr>
        <w:br/>
        <w:t>В сердец единстве сила Дагестанцев,</w:t>
      </w:r>
      <w:r>
        <w:rPr>
          <w:color w:val="000000"/>
        </w:rPr>
        <w:br/>
        <w:t xml:space="preserve">В бесстрашии воинов душа Нарын </w:t>
      </w:r>
      <w:proofErr w:type="spellStart"/>
      <w:r>
        <w:rPr>
          <w:color w:val="000000"/>
        </w:rPr>
        <w:t>Калы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>Долг горца оказать гостеприимство,</w:t>
      </w:r>
      <w:r>
        <w:rPr>
          <w:color w:val="000000"/>
        </w:rPr>
        <w:br/>
        <w:t>Он никогда его не нарушал.</w:t>
      </w:r>
      <w:r>
        <w:rPr>
          <w:color w:val="000000"/>
        </w:rPr>
        <w:br/>
        <w:t>И каждый там оставил свое сердце,</w:t>
      </w:r>
      <w:r>
        <w:rPr>
          <w:color w:val="000000"/>
        </w:rPr>
        <w:br/>
        <w:t>Кто на Кавказе щедром побывал.</w:t>
      </w:r>
      <w:r>
        <w:rPr>
          <w:color w:val="000000"/>
        </w:rPr>
        <w:br/>
        <w:t>И так заведено в горах Кавказских,</w:t>
      </w:r>
      <w:r>
        <w:rPr>
          <w:color w:val="000000"/>
        </w:rPr>
        <w:br/>
        <w:t>Друзей навеки верных обретешь.</w:t>
      </w:r>
      <w:r>
        <w:rPr>
          <w:color w:val="000000"/>
        </w:rPr>
        <w:br/>
        <w:t>Наполнив рог, когда из бочек Дагестанских,</w:t>
      </w:r>
      <w:r>
        <w:rPr>
          <w:color w:val="000000"/>
        </w:rPr>
        <w:br/>
        <w:t>За дружбу с ними тост произнесешь.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Труднее нам жить, умирать тяжелей </w:t>
      </w:r>
      <w:proofErr w:type="gramStart"/>
      <w:r>
        <w:rPr>
          <w:color w:val="181818"/>
        </w:rPr>
        <w:t>Без</w:t>
      </w:r>
      <w:proofErr w:type="gramEnd"/>
      <w:r>
        <w:rPr>
          <w:color w:val="181818"/>
        </w:rPr>
        <w:t xml:space="preserve"> дружбы погиб бы мой малый народ – Великий лишь тем, что любовью живёт. Нам верная дружба и песня о ней Нужнее, чем воздух, и хлеба нужнее. Учитель: Многоязычен, многокрасочен Дагестан. Много разных обычаев сохраняют его народы. Есть у Дагестана и свой кодекс чести.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br/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ученик:</w:t>
      </w:r>
      <w:r>
        <w:rPr>
          <w:color w:val="181818"/>
        </w:rPr>
        <w:t> 1-й кодекс: Любовь к родному очагу, народу, родной земле.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Ученик:</w:t>
      </w:r>
      <w:r>
        <w:rPr>
          <w:color w:val="181818"/>
        </w:rPr>
        <w:t> Когда я, объездивший множество стран,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Усталый, с дороги домой воротился,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</w:rPr>
        <w:t>Склонясь</w:t>
      </w:r>
      <w:proofErr w:type="spellEnd"/>
      <w:r>
        <w:rPr>
          <w:color w:val="181818"/>
        </w:rPr>
        <w:t xml:space="preserve"> надо мною, спросил Дагестан: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"Не край ли далекий тебе полюбился?"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 гору взошел я и с той высоты,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Всей грудью вздохнув, Дагестану ответил: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"Немало краев повидал я, но ты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По-прежнему самый любимый на свете.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Когда утопал ты в слезах и крови,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Твои сыновья, говорившие мало,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Шли на смерть, и клятвой в сыновней любви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Звучала жестокая песня кинжала.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 после, когда затихали бои,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Тебе, Дагестан мой, в любви настоящей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Клялись молчаливые дети твои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Стучащей киркой и косою звенящей.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Веками учил ты и всех и меня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Трудиться и жить не шумливо, но смело,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Учил ты, что слово дороже коня,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 горцы коней не седлают без дела.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 все же, вернувшись к тебе из чужих,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Далеких столиц, и </w:t>
      </w:r>
      <w:proofErr w:type="gramStart"/>
      <w:r>
        <w:rPr>
          <w:color w:val="181818"/>
        </w:rPr>
        <w:t>болтливых</w:t>
      </w:r>
      <w:proofErr w:type="gramEnd"/>
      <w:r>
        <w:rPr>
          <w:color w:val="181818"/>
        </w:rPr>
        <w:t xml:space="preserve"> и лживых,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Мне трудно молчать, слыша голос твоих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Поющих потоков и гор горделивых".</w:t>
      </w:r>
    </w:p>
    <w:p w:rsidR="00B83EC6" w:rsidRDefault="00B83EC6" w:rsidP="00A655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2-й кодекс: Справедливость и честность</w:t>
      </w:r>
      <w:r>
        <w:rPr>
          <w:color w:val="000000"/>
        </w:rPr>
        <w:t>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Учили деды в старину:</w:t>
      </w:r>
      <w:r>
        <w:rPr>
          <w:color w:val="000000"/>
        </w:rPr>
        <w:br/>
        <w:t>- Ты не поддакивай вруну,</w:t>
      </w:r>
      <w:r>
        <w:rPr>
          <w:color w:val="000000"/>
        </w:rPr>
        <w:br/>
        <w:t>А иначе тебе придётся</w:t>
      </w:r>
      <w:r>
        <w:rPr>
          <w:color w:val="000000"/>
        </w:rPr>
        <w:br/>
        <w:t>С ним разделить его вину.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3-й кодекс: Доброта, великодушие, милосердие.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Если верный конь, поранив ногу, вдруг споткнётся, а потом опять </w:t>
      </w:r>
      <w:r>
        <w:rPr>
          <w:color w:val="000000"/>
        </w:rPr>
        <w:br/>
        <w:t>Не вини его – вини дорогу, и коня не торопись менять.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4-й кодекс: Честь и собственное достоинство</w:t>
      </w:r>
      <w:r>
        <w:rPr>
          <w:color w:val="000000"/>
        </w:rPr>
        <w:t>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Трусоватого мужчину, если встретишь где-нибудь, </w:t>
      </w:r>
      <w:r>
        <w:rPr>
          <w:color w:val="000000"/>
        </w:rPr>
        <w:br/>
        <w:t xml:space="preserve">Знай, что он не Дагестанец, не из </w:t>
      </w:r>
      <w:proofErr w:type="spellStart"/>
      <w:r>
        <w:rPr>
          <w:color w:val="000000"/>
        </w:rPr>
        <w:t>Дага</w:t>
      </w:r>
      <w:proofErr w:type="spellEnd"/>
      <w:r>
        <w:rPr>
          <w:color w:val="000000"/>
        </w:rPr>
        <w:t xml:space="preserve"> держит путь.</w:t>
      </w:r>
      <w:r>
        <w:rPr>
          <w:color w:val="000000"/>
        </w:rPr>
        <w:br/>
        <w:t>Дагестанские мужчины мелкой дрожью не дрожат,</w:t>
      </w:r>
      <w:r>
        <w:rPr>
          <w:color w:val="000000"/>
        </w:rPr>
        <w:br/>
        <w:t>Своей доблестью и честью </w:t>
      </w:r>
      <w:r>
        <w:rPr>
          <w:b/>
          <w:bCs/>
          <w:color w:val="000000"/>
        </w:rPr>
        <w:t>больше жизни дорожат.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5-й кодекс: Скромность</w:t>
      </w:r>
      <w:r>
        <w:rPr>
          <w:color w:val="000000"/>
        </w:rPr>
        <w:t>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Наши девушки стыдливы, ходят плавно как луна – </w:t>
      </w:r>
      <w:r>
        <w:rPr>
          <w:color w:val="000000"/>
        </w:rPr>
        <w:br/>
        <w:t>След в пыли не остается, и походка не слышна.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6-й кодекс: Рассудительность.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Размолвки до вражды не доводи,</w:t>
      </w:r>
      <w:r>
        <w:rPr>
          <w:color w:val="000000"/>
        </w:rPr>
        <w:br/>
        <w:t>Обидчивость – дурная привереда</w:t>
      </w:r>
      <w:r>
        <w:rPr>
          <w:color w:val="000000"/>
        </w:rPr>
        <w:br/>
        <w:t>При встрече словом „Здравствуй” устыди,</w:t>
      </w:r>
      <w:r>
        <w:rPr>
          <w:color w:val="000000"/>
        </w:rPr>
        <w:br/>
        <w:t>Не поздоровавшегося соседа.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7-й кодекс: Дружба и коллективизм</w:t>
      </w:r>
      <w:r>
        <w:rPr>
          <w:color w:val="000000"/>
        </w:rPr>
        <w:t>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Один за всех в беде суровой,</w:t>
      </w:r>
      <w:r>
        <w:rPr>
          <w:color w:val="000000"/>
        </w:rPr>
        <w:br/>
        <w:t>Крутой. И все – за одного.</w:t>
      </w:r>
      <w:r>
        <w:rPr>
          <w:color w:val="000000"/>
        </w:rPr>
        <w:br/>
        <w:t>Таков древнейший, вечно новый </w:t>
      </w:r>
      <w:r>
        <w:rPr>
          <w:color w:val="000000"/>
        </w:rPr>
        <w:br/>
        <w:t>Закон народа моего!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lastRenderedPageBreak/>
        <w:t>8-й кодекс: Уважение к людям.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Зовут отцом того, кто сед,</w:t>
      </w:r>
      <w:r>
        <w:rPr>
          <w:color w:val="000000"/>
        </w:rPr>
        <w:br/>
        <w:t>В почтении к сединам,</w:t>
      </w:r>
      <w:r>
        <w:rPr>
          <w:color w:val="000000"/>
        </w:rPr>
        <w:br/>
        <w:t>Тому, кому не много лет,</w:t>
      </w:r>
      <w:r>
        <w:rPr>
          <w:color w:val="000000"/>
        </w:rPr>
        <w:br/>
        <w:t>Я называю сыном.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9-й кодекс: Трудолюбие</w:t>
      </w:r>
      <w:r>
        <w:rPr>
          <w:color w:val="000000"/>
        </w:rPr>
        <w:t>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Пусть пахарь усерден весною - его не похвалят у нас </w:t>
      </w:r>
      <w:r>
        <w:rPr>
          <w:color w:val="000000"/>
        </w:rPr>
        <w:br/>
        <w:t>Лишь только осенней порою увидятся как напоказ</w:t>
      </w:r>
      <w:r>
        <w:rPr>
          <w:color w:val="000000"/>
        </w:rPr>
        <w:br/>
        <w:t>Итоги забот хлебороба – когда уж снопы свезены, </w:t>
      </w:r>
      <w:r>
        <w:rPr>
          <w:color w:val="000000"/>
        </w:rPr>
        <w:br/>
        <w:t>И зерна берутся на пробу в ладони – и если крупны,</w:t>
      </w:r>
      <w:r>
        <w:rPr>
          <w:color w:val="000000"/>
        </w:rPr>
        <w:br/>
        <w:t>И много их в колосе крепком - тогда земледельцу хвала!</w:t>
      </w:r>
      <w:r>
        <w:rPr>
          <w:color w:val="000000"/>
        </w:rPr>
        <w:br/>
        <w:t>У нас так ведется от века. Земля эту мудрость дала.</w:t>
      </w:r>
    </w:p>
    <w:p w:rsidR="00B83EC6" w:rsidRDefault="00B83EC6" w:rsidP="00A655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b/>
          <w:bCs/>
          <w:color w:val="333333"/>
        </w:rPr>
        <w:t>Учитель.</w:t>
      </w:r>
      <w:r>
        <w:rPr>
          <w:color w:val="333333"/>
          <w:sz w:val="21"/>
          <w:szCs w:val="21"/>
        </w:rPr>
        <w:t> 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B83EC6" w:rsidRDefault="00B83EC6" w:rsidP="00B83EC6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333333"/>
        </w:rPr>
        <w:t>Если в дом нагрянут гости, а хозяева при том </w:t>
      </w:r>
      <w:r>
        <w:rPr>
          <w:color w:val="333333"/>
        </w:rPr>
        <w:br/>
        <w:t>Чешут сонные затылки, улыбаются с трудом.</w:t>
      </w:r>
      <w:r>
        <w:rPr>
          <w:color w:val="333333"/>
        </w:rPr>
        <w:br/>
        <w:t xml:space="preserve">Знак – они не дагестанцы, не из </w:t>
      </w:r>
      <w:proofErr w:type="spellStart"/>
      <w:r>
        <w:rPr>
          <w:color w:val="333333"/>
        </w:rPr>
        <w:t>Дага</w:t>
      </w:r>
      <w:proofErr w:type="spellEnd"/>
      <w:r>
        <w:rPr>
          <w:color w:val="333333"/>
        </w:rPr>
        <w:t xml:space="preserve"> их родня,</w:t>
      </w:r>
      <w:r>
        <w:rPr>
          <w:color w:val="333333"/>
        </w:rPr>
        <w:br/>
        <w:t>В Дагестане жить не станет их семейка и полдня!</w:t>
      </w:r>
      <w:r>
        <w:rPr>
          <w:color w:val="333333"/>
        </w:rPr>
        <w:br/>
        <w:t>Пусть придет хоть вся планета! В очаге у нас огонь,</w:t>
      </w:r>
      <w:r>
        <w:rPr>
          <w:color w:val="333333"/>
        </w:rPr>
        <w:br/>
        <w:t>Никогда не охладеет для гостей его ладонь.</w:t>
      </w:r>
      <w:r>
        <w:rPr>
          <w:color w:val="333333"/>
        </w:rPr>
        <w:br/>
        <w:t>Знай же, друг, что это племя выражает существо </w:t>
      </w:r>
      <w:r>
        <w:rPr>
          <w:color w:val="333333"/>
        </w:rPr>
        <w:br/>
        <w:t>Дагестанца, дагестанки, Дагестана моего.</w:t>
      </w:r>
    </w:p>
    <w:p w:rsidR="0090035A" w:rsidRDefault="0090035A"/>
    <w:sectPr w:rsidR="0090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7F83"/>
    <w:multiLevelType w:val="multilevel"/>
    <w:tmpl w:val="28B0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C6"/>
    <w:rsid w:val="0090035A"/>
    <w:rsid w:val="00A65503"/>
    <w:rsid w:val="00B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A7A0"/>
  <w15:chartTrackingRefBased/>
  <w15:docId w15:val="{5C1A82D1-8A19-4DF9-9EBC-7ED61EC9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1939</Words>
  <Characters>11054</Characters>
  <Application>Microsoft Office Word</Application>
  <DocSecurity>0</DocSecurity>
  <Lines>92</Lines>
  <Paragraphs>25</Paragraphs>
  <ScaleCrop>false</ScaleCrop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Могомед Алиевич</dc:creator>
  <cp:keywords/>
  <dc:description/>
  <cp:lastModifiedBy>Могомед Алиевич</cp:lastModifiedBy>
  <cp:revision>2</cp:revision>
  <dcterms:created xsi:type="dcterms:W3CDTF">2022-03-18T06:34:00Z</dcterms:created>
  <dcterms:modified xsi:type="dcterms:W3CDTF">2022-03-19T10:15:00Z</dcterms:modified>
</cp:coreProperties>
</file>