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6E" w:rsidRPr="008B6473" w:rsidRDefault="00031B6E" w:rsidP="00031B6E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121135" cy="739471"/>
            <wp:effectExtent l="19050" t="0" r="28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84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F77">
        <w:rPr>
          <w:rFonts w:ascii="Calibri" w:hAnsi="Calibri"/>
          <w:sz w:val="24"/>
          <w:szCs w:val="24"/>
        </w:rPr>
        <w:t xml:space="preserve">                          </w:t>
      </w:r>
      <w:bookmarkStart w:id="0" w:name="_GoBack"/>
      <w:bookmarkEnd w:id="0"/>
    </w:p>
    <w:p w:rsidR="00031B6E" w:rsidRPr="002C43E0" w:rsidRDefault="00031B6E" w:rsidP="00031B6E">
      <w:pPr>
        <w:jc w:val="center"/>
      </w:pPr>
      <w:r w:rsidRPr="002C43E0">
        <w:t>Министерство образования  Республики Дагестан</w:t>
      </w:r>
    </w:p>
    <w:p w:rsidR="00031B6E" w:rsidRPr="002C43E0" w:rsidRDefault="00031B6E" w:rsidP="00031B6E">
      <w:pPr>
        <w:jc w:val="center"/>
      </w:pPr>
      <w:r w:rsidRPr="002C43E0">
        <w:t>Управление Образования МР «Кизилюртовский район»</w:t>
      </w:r>
    </w:p>
    <w:p w:rsidR="00031B6E" w:rsidRDefault="00031B6E" w:rsidP="00031B6E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031B6E" w:rsidRPr="00557BC8" w:rsidRDefault="00031B6E" w:rsidP="00031B6E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031B6E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31B6E" w:rsidRPr="00965C20" w:rsidRDefault="00031B6E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193F77" w:rsidRDefault="00193F77" w:rsidP="00031B6E">
      <w:pPr>
        <w:widowControl/>
        <w:autoSpaceDE/>
        <w:adjustRightInd/>
      </w:pPr>
    </w:p>
    <w:p w:rsidR="00193F77" w:rsidRDefault="00193F77" w:rsidP="00193F77">
      <w:pPr>
        <w:widowControl/>
        <w:autoSpaceDE/>
        <w:adjustRightInd/>
        <w:ind w:left="-993" w:firstLine="993"/>
      </w:pPr>
    </w:p>
    <w:p w:rsidR="00193F77" w:rsidRDefault="00193F77" w:rsidP="00193F77">
      <w:pPr>
        <w:widowControl/>
        <w:autoSpaceDE/>
        <w:adjustRightInd/>
        <w:ind w:left="-993" w:firstLine="993"/>
      </w:pPr>
    </w:p>
    <w:tbl>
      <w:tblPr>
        <w:tblW w:w="0" w:type="auto"/>
        <w:tblLook w:val="04A0"/>
      </w:tblPr>
      <w:tblGrid>
        <w:gridCol w:w="5211"/>
        <w:gridCol w:w="4360"/>
      </w:tblGrid>
      <w:tr w:rsidR="00193F77" w:rsidTr="00193F77">
        <w:tc>
          <w:tcPr>
            <w:tcW w:w="5211" w:type="dxa"/>
          </w:tcPr>
          <w:p w:rsidR="00193F77" w:rsidRDefault="00193F77">
            <w:pPr>
              <w:widowControl/>
              <w:autoSpaceDE/>
              <w:adjustRight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193F77" w:rsidRDefault="00193F77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193F77" w:rsidRDefault="00193F77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r w:rsidR="00031B6E">
              <w:rPr>
                <w:sz w:val="28"/>
                <w:szCs w:val="28"/>
              </w:rPr>
              <w:t>Шушанов</w:t>
            </w:r>
            <w:r>
              <w:rPr>
                <w:sz w:val="28"/>
                <w:szCs w:val="28"/>
              </w:rPr>
              <w:t>ская СОШ»</w:t>
            </w:r>
          </w:p>
          <w:p w:rsidR="00193F77" w:rsidRDefault="00193F77">
            <w:pPr>
              <w:widowControl/>
              <w:autoSpaceDE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193F77" w:rsidRDefault="00193F77" w:rsidP="00193F77">
            <w:pPr>
              <w:widowControl/>
              <w:autoSpaceDE/>
              <w:adjustRightInd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</w:t>
            </w:r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031B6E">
              <w:rPr>
                <w:sz w:val="28"/>
                <w:szCs w:val="28"/>
              </w:rPr>
              <w:t>Шушановская</w:t>
            </w:r>
            <w:r>
              <w:rPr>
                <w:sz w:val="28"/>
                <w:szCs w:val="28"/>
              </w:rPr>
              <w:t xml:space="preserve"> СОШ»</w:t>
            </w:r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 w:rsidR="00031B6E">
              <w:rPr>
                <w:sz w:val="28"/>
                <w:szCs w:val="28"/>
              </w:rPr>
              <w:t>Д.Н.Джамавов</w:t>
            </w:r>
            <w:proofErr w:type="spellEnd"/>
          </w:p>
          <w:p w:rsidR="00193F77" w:rsidRDefault="00193F77" w:rsidP="00031B6E">
            <w:pPr>
              <w:widowControl/>
              <w:autoSpaceDE/>
              <w:adjustRightInd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</w:t>
            </w:r>
            <w:r w:rsidR="00031B6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193F77" w:rsidRDefault="00193F77" w:rsidP="00193F77">
      <w:pPr>
        <w:shd w:val="clear" w:color="auto" w:fill="FFFFFF"/>
        <w:spacing w:before="461" w:line="269" w:lineRule="exact"/>
        <w:ind w:left="10"/>
        <w:jc w:val="center"/>
      </w:pPr>
      <w:r>
        <w:rPr>
          <w:b/>
          <w:bCs/>
          <w:spacing w:val="-4"/>
          <w:sz w:val="24"/>
          <w:szCs w:val="24"/>
        </w:rPr>
        <w:t>ПОЛОЖЕНИЕ</w:t>
      </w:r>
    </w:p>
    <w:p w:rsidR="00193F77" w:rsidRDefault="00193F77" w:rsidP="00193F77">
      <w:pPr>
        <w:shd w:val="clear" w:color="auto" w:fill="FFFFFF"/>
        <w:spacing w:line="269" w:lineRule="exact"/>
        <w:jc w:val="center"/>
        <w:rPr>
          <w:b/>
          <w:bCs/>
          <w:spacing w:val="-1"/>
          <w:sz w:val="24"/>
          <w:szCs w:val="24"/>
        </w:rPr>
      </w:pPr>
    </w:p>
    <w:p w:rsidR="00193F77" w:rsidRDefault="00193F77" w:rsidP="00193F77">
      <w:pPr>
        <w:shd w:val="clear" w:color="auto" w:fill="FFFFFF"/>
        <w:spacing w:line="269" w:lineRule="exact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«О группах продленного дня МКОУ</w:t>
      </w:r>
    </w:p>
    <w:p w:rsidR="00193F77" w:rsidRDefault="00193F77" w:rsidP="00193F77">
      <w:pPr>
        <w:shd w:val="clear" w:color="auto" w:fill="FFFFFF"/>
        <w:spacing w:line="269" w:lineRule="exact"/>
        <w:jc w:val="center"/>
      </w:pPr>
      <w:r>
        <w:rPr>
          <w:b/>
          <w:bCs/>
          <w:spacing w:val="-1"/>
          <w:sz w:val="24"/>
          <w:szCs w:val="24"/>
        </w:rPr>
        <w:t xml:space="preserve"> «</w:t>
      </w:r>
      <w:r w:rsidR="00031B6E">
        <w:rPr>
          <w:b/>
          <w:bCs/>
          <w:spacing w:val="-1"/>
          <w:sz w:val="24"/>
          <w:szCs w:val="24"/>
        </w:rPr>
        <w:t>Шушановская</w:t>
      </w:r>
      <w:r>
        <w:rPr>
          <w:b/>
          <w:bCs/>
          <w:spacing w:val="-1"/>
          <w:sz w:val="24"/>
          <w:szCs w:val="24"/>
        </w:rPr>
        <w:t xml:space="preserve">  СОШ»</w:t>
      </w:r>
    </w:p>
    <w:p w:rsidR="00193F77" w:rsidRDefault="00193F77" w:rsidP="00193F77">
      <w:pPr>
        <w:shd w:val="clear" w:color="auto" w:fill="FFFFFF"/>
        <w:spacing w:line="269" w:lineRule="exact"/>
        <w:ind w:left="3715"/>
        <w:rPr>
          <w:b/>
          <w:bCs/>
          <w:spacing w:val="-2"/>
          <w:sz w:val="24"/>
          <w:szCs w:val="24"/>
        </w:rPr>
      </w:pPr>
    </w:p>
    <w:p w:rsidR="00193F77" w:rsidRDefault="00193F77" w:rsidP="00193F77">
      <w:pPr>
        <w:shd w:val="clear" w:color="auto" w:fill="FFFFFF"/>
        <w:spacing w:line="269" w:lineRule="exact"/>
        <w:ind w:left="3715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1.  Общие положения</w:t>
      </w:r>
    </w:p>
    <w:p w:rsidR="00193F77" w:rsidRDefault="00193F77" w:rsidP="00193F77">
      <w:pPr>
        <w:shd w:val="clear" w:color="auto" w:fill="FFFFFF"/>
        <w:spacing w:line="269" w:lineRule="exact"/>
        <w:ind w:left="3715"/>
      </w:pP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 xml:space="preserve">1.1 Настоящие положение устанавливает порядок комплектования и организацию деятельности групп продленного дня (ГПД) 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 xml:space="preserve">1.2 ГПД организуется в целях социальной защиты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 обеспечивают условия для проведения внеурочной деятельности с ними.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 xml:space="preserve">1.3 Настоящее Положение составлено в соответствии 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-с Законом Российской Федерации «Об образовании»,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-типовым Положением об общеобразовательном учреждении,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-Санитарными Правилами (СП 2.4.2.1178-02),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-Уставом школы.</w:t>
      </w:r>
    </w:p>
    <w:p w:rsidR="00193F77" w:rsidRDefault="00193F77" w:rsidP="00193F77">
      <w:pPr>
        <w:jc w:val="center"/>
        <w:rPr>
          <w:b/>
          <w:sz w:val="24"/>
          <w:szCs w:val="24"/>
        </w:rPr>
      </w:pPr>
    </w:p>
    <w:p w:rsidR="00193F77" w:rsidRDefault="00193F77" w:rsidP="00193F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 ГПД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2.1 Целью организации ГПД в школе является создание целостной системы, обеспечивающей  оптимальные условия для учащихся младших классов в соответствии с их возрастными и индивидуальными способностями, уровнем актуального развития, состоянием соматического и нервно – психического здоровья.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2.2 Задачи ГПД: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организация занятий по самоподготовке младших школьников;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организация мероприятий, направленных на сохранение здоровья учащихся;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организация досуга;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развитие интересов способностей и дарований школьников, воспитание у них интереса к знаниям, любознательности, инициативы и самостоятельности.</w:t>
      </w:r>
    </w:p>
    <w:p w:rsidR="00193F77" w:rsidRDefault="00193F77" w:rsidP="00193F77">
      <w:pPr>
        <w:jc w:val="center"/>
        <w:rPr>
          <w:b/>
          <w:sz w:val="24"/>
          <w:szCs w:val="24"/>
        </w:rPr>
      </w:pPr>
    </w:p>
    <w:p w:rsidR="00193F77" w:rsidRDefault="00193F77" w:rsidP="00193F77">
      <w:pPr>
        <w:jc w:val="center"/>
        <w:rPr>
          <w:b/>
          <w:sz w:val="24"/>
          <w:szCs w:val="24"/>
        </w:rPr>
      </w:pPr>
    </w:p>
    <w:p w:rsidR="00193F77" w:rsidRDefault="00193F77" w:rsidP="00193F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комплектования и организация деятельности</w:t>
      </w:r>
    </w:p>
    <w:p w:rsidR="00193F77" w:rsidRDefault="00193F77" w:rsidP="00193F77">
      <w:pPr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3.1 ГПД  </w:t>
      </w:r>
      <w:r>
        <w:rPr>
          <w:spacing w:val="-1"/>
          <w:sz w:val="24"/>
          <w:szCs w:val="24"/>
        </w:rPr>
        <w:t>в МКОУ «</w:t>
      </w:r>
      <w:r w:rsidR="00031B6E">
        <w:rPr>
          <w:spacing w:val="-1"/>
          <w:sz w:val="24"/>
          <w:szCs w:val="24"/>
        </w:rPr>
        <w:t>Шушановская</w:t>
      </w:r>
      <w:r>
        <w:rPr>
          <w:spacing w:val="-1"/>
          <w:sz w:val="24"/>
          <w:szCs w:val="24"/>
        </w:rPr>
        <w:t xml:space="preserve"> СОШ» создаются по желанию родителей (законных </w:t>
      </w:r>
      <w:r>
        <w:rPr>
          <w:spacing w:val="-1"/>
          <w:sz w:val="24"/>
          <w:szCs w:val="24"/>
        </w:rPr>
        <w:lastRenderedPageBreak/>
        <w:t>представителей), для чего:</w:t>
      </w:r>
    </w:p>
    <w:p w:rsidR="00193F77" w:rsidRDefault="00193F77" w:rsidP="00193F77">
      <w:p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проводится социологическое исследование потребности обучающихся и их родителей в группе продленного дня;</w:t>
      </w:r>
    </w:p>
    <w:p w:rsidR="00193F77" w:rsidRDefault="00193F77" w:rsidP="00193F77">
      <w:p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комплектуется контингент группы обучающихся: одной параллели классов; одной ступени обучения;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3.2</w:t>
      </w:r>
      <w:proofErr w:type="gramStart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ля организации ГПД необходима следующая организационно распорядительная документация: заявления родителей (законный представителей) детей.  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3.3 Группы продленного дня открываются на основании приказа директора школы в текущем учебном году с указанием контингента обучающихся и педагогических работников, работающих с группой, определением учебных и игровых помещений, о режиме работы группы.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Группы продленного дня открываются школой по согласованию с муниципальным органом управления образованием на учебный год.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3.5 Комплектование ГПД проводится до 10 сентября. Функционирование ГПД осуществляется с 10 сентября по 30 мая.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3.6 Воспитатель группы разрабатывает режим занятий обучающихся с учетом расписания учебных занятий школы, планы работы группы с учетом специфики требований новых ФГОС.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3.7 Зачисление в ГПД и отчисление осуществляется приказом директора МКОУ «</w:t>
      </w:r>
      <w:r w:rsidR="00031B6E">
        <w:rPr>
          <w:sz w:val="24"/>
          <w:szCs w:val="24"/>
        </w:rPr>
        <w:t>Шушановская</w:t>
      </w:r>
      <w:r>
        <w:rPr>
          <w:sz w:val="24"/>
          <w:szCs w:val="24"/>
        </w:rPr>
        <w:t xml:space="preserve"> СОШ» по заявлению родителей.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3.8 Наполняемость ГПД для обучающихся 1 ступени,  также 5 классов не менее 25 человек.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3.9 Деятельность ГПД регламентируется планом работы воспитателя, режимом дня, которые утверждаются заместителем директора по УВР начальные классы.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 Режим работы ГПД с 12.00 по 18.00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3.11Предельно допустимая недельная нагрузка в ГПД не более 30 часов 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пятидневной рабочей недели.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3.12Работа в ГПД строится в соответствии с действующими требованиями Минздрава России по организации и режиму работы групп продленного дня.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3.13 Учащиеся в ГПД находятся под наблюдением воспитателей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всего рабочего дня.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3.14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ГПД продолжительность прогулки для обучающихся 1 ступени составляет не менее 2 часов. Продолжительность самоподготовки определяется классом обучения: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 первом классе со второго полугодия – до 1 часа;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во втором классе – до 1,5 часа;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 3-4 классе – до 2 часов;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 5 классе – до 2,5 часа.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ГПД сочетается двигательная активность воспитанников на воздухе (прогулка, подвижные и спортивные игры, общественно-полезный труд) до начала самоподготовки с их участием в мероприятиях эмоционального характера (клубные часы, занятия по дополнительному образованию) до и после самоподготовки.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3.16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школе организуется 2-х разовое горячее питание для воспитанников ГПД. В ГПД организуется бесплатное питание для учащихся, которые имеют на это право в соответствии с Положением об организации питания в ОУ, в других классах за счет родительских средств.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3.17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проведению воспитанниками ГПД внеурочной образовательно – воспитательной работы могут привлекаться родители учащихся, педагоги – организаторы, учителя – предметники, воспитатели, библиотекарь, педагог – психолог.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3.18 Медицинские работники проводят в ГПД лечебно – профилактические мероприятия, направленные на оздоровление и правильное развитие детей, организуют необходимые санитарно – гигиенические мероприятия руководствуются указаниями Министерства здравоохранения и Министерства образования РФ.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b/>
          <w:sz w:val="24"/>
          <w:szCs w:val="24"/>
        </w:rPr>
      </w:pP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 Управление группами продленного дня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4.1 Воспитатель ГПД назначается и освобождается  с занимаемой должности директором. Воспитатель планирует и организует деятельность воспитанников в ГПД, отвечает за сохранение их жизни и здоровья.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4.2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образовательных целях к работе в ГПД привлекаются педагог – психолог, библиотекарь, другие педагогические работники.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4.3 Общее руководство ГПД осуществляет заместитель директора по УВР начальные классы в соответствии с должностной инструкцией и приказом директора школы, который: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контролирует работу воспитателей,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 xml:space="preserve">- контролирует ведение документации ГПД в соответствии с планированием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4.4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работы ГПД с учетом расписания учебных занятий используются учебные кабинеты, физкультурный зал, библиотека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учебного или досугового занятия с воспитанниками.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Права и обязанности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5.1 Права и обязанности работников ГПД и воспитанников определяются уставом школы, правилами внутреннего распорядка, правилами поведения обучающихся и настоящим Положением.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proofErr w:type="gramStart"/>
      <w:r>
        <w:rPr>
          <w:sz w:val="24"/>
          <w:szCs w:val="24"/>
        </w:rPr>
        <w:t>5.2 Директор школы, его заместитель по УВР несет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 и здоровья воспитанников, организует горячее питание т отдых обучающихся, принимает работников учреждений дополнительного образования детей для работы в ГПД, утверждает режим работы группы, организует методическую работу воспитателей, осуществляет контроль за состоянием работы в</w:t>
      </w:r>
      <w:proofErr w:type="gramEnd"/>
      <w:r>
        <w:rPr>
          <w:sz w:val="24"/>
          <w:szCs w:val="24"/>
        </w:rPr>
        <w:t xml:space="preserve"> ГПД.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5.3 Воспитатели ГПД обязаны: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организовывать учебно-воспитательный проце</w:t>
      </w:r>
      <w:proofErr w:type="gramStart"/>
      <w:r>
        <w:rPr>
          <w:sz w:val="24"/>
          <w:szCs w:val="24"/>
        </w:rPr>
        <w:t>сс в гр</w:t>
      </w:r>
      <w:proofErr w:type="gramEnd"/>
      <w:r>
        <w:rPr>
          <w:sz w:val="24"/>
          <w:szCs w:val="24"/>
        </w:rPr>
        <w:t>уппе продленного дня с учётом специфики требований новых ФГОС;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 создавать благоприятные условия для индивидуального развития и нравственного формирования личности обучающихся с учётом специфики требований новых ФГОС;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планировать и организовывать учебно-воспитательный процесс во время занятий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ГПД с учётом специфики требований новых ФГОС;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проводить с детьми во внеурочное время внеклассные, внешкольные образовательно – воспитательные развивающие мероприятия;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организовать и контролировать самостоятельную работу учащихся по выполнению домашних заданий;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оказывать необходимую помощь в данной работе;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b/>
          <w:bCs/>
          <w:spacing w:val="-4"/>
          <w:sz w:val="28"/>
          <w:szCs w:val="28"/>
        </w:rPr>
      </w:pPr>
      <w:r>
        <w:rPr>
          <w:sz w:val="24"/>
          <w:szCs w:val="24"/>
        </w:rPr>
        <w:t>-своевременно оформлять школьную документацию.</w:t>
      </w:r>
      <w:r>
        <w:rPr>
          <w:b/>
          <w:bCs/>
          <w:spacing w:val="-4"/>
          <w:sz w:val="28"/>
          <w:szCs w:val="28"/>
        </w:rPr>
        <w:t xml:space="preserve">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bCs/>
          <w:sz w:val="24"/>
          <w:szCs w:val="24"/>
        </w:rPr>
        <w:t xml:space="preserve">5.4. Воспитатели ГПД несут ответственность </w:t>
      </w:r>
      <w:proofErr w:type="gramStart"/>
      <w:r>
        <w:rPr>
          <w:bCs/>
          <w:sz w:val="24"/>
          <w:szCs w:val="24"/>
        </w:rPr>
        <w:t>за</w:t>
      </w:r>
      <w:proofErr w:type="gramEnd"/>
      <w:r>
        <w:rPr>
          <w:bCs/>
          <w:sz w:val="24"/>
          <w:szCs w:val="24"/>
        </w:rPr>
        <w:t>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качество воспитательной работы с детьми во внеурочное время;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соблюдением установленного режима дня и правил внутреннего распорядка в школы;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жизнь, здоровье и благополучие вверенных ему учащихся во время учебного процесса, а также во время проведения внешкольных мероприятии;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правильное    использование    и    сохранность    материальных    ценностей    и оборудования, выделенных для работы с детьми.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bCs/>
          <w:sz w:val="24"/>
          <w:szCs w:val="24"/>
        </w:rPr>
        <w:t>5.5.Родители воспитанников обязаны: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оказывать  помощь  педагогическим  работникам  в  воспитании  и  обучении учащихся, обеспечивать единство педагогических требований к ним;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помогать в организации досуга учащихся;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участвовать в подготовке школы к новому учебному году.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5.6. Родители несут ответственность: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своевременный   приход   детей   в   школу,   на   внешкольные,   внеклассные мероприятия;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внешний вид учащегося, требуемый Уставом школы;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своевременную оплату горячего питание детей;</w:t>
      </w:r>
      <w:r>
        <w:rPr>
          <w:sz w:val="18"/>
          <w:szCs w:val="18"/>
        </w:rPr>
        <w:t xml:space="preserve"> 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воспитание своих детей и за занятия в дополнительном образовании, создание</w:t>
      </w:r>
      <w:r>
        <w:rPr>
          <w:bCs/>
          <w:sz w:val="24"/>
          <w:szCs w:val="24"/>
        </w:rPr>
        <w:br/>
        <w:t>необходимых условий для получения ими образования.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5.7. Обучающиеся обязаны: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соблюдать Устав школы;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бережно относится к школьному имуществу;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соблюдать правила поведения в школе, в группе;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выполнять требования работников школы по соблюдению правил внутреннего распорядка.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5.8. </w:t>
      </w:r>
      <w:proofErr w:type="gramStart"/>
      <w:r>
        <w:rPr>
          <w:bCs/>
          <w:sz w:val="24"/>
          <w:szCs w:val="24"/>
        </w:rPr>
        <w:t>Обучающиеся</w:t>
      </w:r>
      <w:proofErr w:type="gramEnd"/>
      <w:r>
        <w:rPr>
          <w:bCs/>
          <w:sz w:val="24"/>
          <w:szCs w:val="24"/>
        </w:rPr>
        <w:t xml:space="preserve"> имеют право на: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получения дополнительного образования по выбору, в том числе за счет средств родителей;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на   свободное   выражение   собственных   взглядов   и   убеждений,   уважение человеческого достоинства.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jc w:val="center"/>
        <w:rPr>
          <w:b/>
          <w:bCs/>
          <w:sz w:val="24"/>
          <w:szCs w:val="24"/>
        </w:rPr>
      </w:pP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Документы </w:t>
      </w:r>
      <w:r>
        <w:rPr>
          <w:bCs/>
          <w:sz w:val="24"/>
          <w:szCs w:val="24"/>
        </w:rPr>
        <w:t xml:space="preserve">ГПД </w:t>
      </w:r>
      <w:r>
        <w:rPr>
          <w:b/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>отчетность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6.1. Документы: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списки воспитанников ГПД;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план воспитательной работы в группе продленного дня;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режим работы ГПД;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заявления родителей.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журнал посещаемости </w:t>
      </w:r>
      <w:proofErr w:type="gramStart"/>
      <w:r>
        <w:rPr>
          <w:bCs/>
          <w:sz w:val="24"/>
          <w:szCs w:val="24"/>
        </w:rPr>
        <w:t>обучающихся</w:t>
      </w:r>
      <w:proofErr w:type="gramEnd"/>
      <w:r>
        <w:rPr>
          <w:bCs/>
          <w:sz w:val="24"/>
          <w:szCs w:val="24"/>
        </w:rPr>
        <w:t xml:space="preserve"> в ГПД;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журнал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посещаемости учащихся занятий дополнительного образования.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sz w:val="24"/>
          <w:szCs w:val="24"/>
        </w:rPr>
      </w:pPr>
      <w:r>
        <w:rPr>
          <w:bCs/>
          <w:sz w:val="24"/>
          <w:szCs w:val="24"/>
        </w:rPr>
        <w:t>6.2. Воспитатели ГПД отчитываются о проделанной один раз  в триместр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год; выдают необходимую информацию - по мере необходимости.</w:t>
      </w:r>
    </w:p>
    <w:p w:rsidR="00331B25" w:rsidRDefault="00331B25"/>
    <w:sectPr w:rsidR="00331B25" w:rsidSect="00A1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47C5"/>
    <w:rsid w:val="0000067F"/>
    <w:rsid w:val="00031B6E"/>
    <w:rsid w:val="00193F77"/>
    <w:rsid w:val="00331B25"/>
    <w:rsid w:val="00340332"/>
    <w:rsid w:val="004847C5"/>
    <w:rsid w:val="00A1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7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93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F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7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93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F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4</cp:revision>
  <cp:lastPrinted>2017-12-04T06:18:00Z</cp:lastPrinted>
  <dcterms:created xsi:type="dcterms:W3CDTF">2017-12-04T06:17:00Z</dcterms:created>
  <dcterms:modified xsi:type="dcterms:W3CDTF">2019-04-06T06:44:00Z</dcterms:modified>
</cp:coreProperties>
</file>