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02C" w:rsidRPr="00F74A90" w:rsidRDefault="008D402C" w:rsidP="00F74A90">
      <w:pPr>
        <w:shd w:val="clear" w:color="auto" w:fill="FFFFFF"/>
        <w:spacing w:before="163" w:after="163" w:line="212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74A90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Перечень</w:t>
      </w:r>
    </w:p>
    <w:p w:rsidR="008D402C" w:rsidRPr="00F74A90" w:rsidRDefault="008D402C" w:rsidP="00F74A90">
      <w:pPr>
        <w:shd w:val="clear" w:color="auto" w:fill="FFFFFF"/>
        <w:spacing w:before="163" w:after="163" w:line="212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74A90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цифровых образовательных платформ и сервисов, рекомендованных к использованию в образовательном процессе на период действия ограничительного режима в условиях распространения </w:t>
      </w:r>
      <w:proofErr w:type="spellStart"/>
      <w:r w:rsidRPr="00F74A90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к</w:t>
      </w:r>
      <w:r w:rsidR="000C4B3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о</w:t>
      </w:r>
      <w:r w:rsidRPr="00F74A90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ронавирусной</w:t>
      </w:r>
      <w:proofErr w:type="spellEnd"/>
      <w:r w:rsidRPr="00F74A90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инфекции</w:t>
      </w:r>
      <w:bookmarkStart w:id="0" w:name="_GoBack"/>
      <w:bookmarkEnd w:id="0"/>
    </w:p>
    <w:p w:rsidR="008D402C" w:rsidRPr="00F74A90" w:rsidRDefault="008D402C" w:rsidP="00F74A90">
      <w:pPr>
        <w:shd w:val="clear" w:color="auto" w:fill="FFFFFF"/>
        <w:spacing w:before="163" w:after="163" w:line="212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402C" w:rsidRPr="00F74A90" w:rsidRDefault="008D402C" w:rsidP="00F74A90">
      <w:pPr>
        <w:shd w:val="clear" w:color="auto" w:fill="FFFFFF"/>
        <w:spacing w:before="163" w:after="163" w:line="203" w:lineRule="atLeast"/>
        <w:ind w:left="502" w:hanging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4A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F74A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74A9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F74A90">
        <w:rPr>
          <w:rFonts w:ascii="Times New Roman" w:eastAsia="Times New Roman" w:hAnsi="Times New Roman" w:cs="Times New Roman"/>
          <w:b/>
          <w:bCs/>
          <w:i/>
          <w:iCs/>
          <w:sz w:val="26"/>
          <w:lang w:eastAsia="ru-RU"/>
        </w:rPr>
        <w:t>«Российская электронная школа»</w:t>
      </w:r>
      <w:r w:rsidRPr="00F74A90">
        <w:rPr>
          <w:rFonts w:ascii="Times New Roman" w:eastAsia="Times New Roman" w:hAnsi="Times New Roman" w:cs="Times New Roman"/>
          <w:sz w:val="26"/>
          <w:szCs w:val="26"/>
          <w:lang w:eastAsia="ru-RU"/>
        </w:rPr>
        <w:t> (РЭШ) (https://resh.edu.ru);</w:t>
      </w:r>
    </w:p>
    <w:p w:rsidR="008D402C" w:rsidRPr="00F74A90" w:rsidRDefault="008D402C" w:rsidP="00F74A90">
      <w:pPr>
        <w:shd w:val="clear" w:color="auto" w:fill="FFFFFF"/>
        <w:spacing w:before="163" w:after="163" w:line="203" w:lineRule="atLeast"/>
        <w:ind w:left="502" w:hanging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4A90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F74A9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F74A90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платформа </w:t>
      </w:r>
      <w:r w:rsidRPr="00F74A90">
        <w:rPr>
          <w:rFonts w:ascii="Times New Roman" w:eastAsia="Times New Roman" w:hAnsi="Times New Roman" w:cs="Times New Roman"/>
          <w:b/>
          <w:bCs/>
          <w:i/>
          <w:iCs/>
          <w:sz w:val="26"/>
          <w:lang w:eastAsia="ru-RU"/>
        </w:rPr>
        <w:t>группы компаний «Просвещение»</w:t>
      </w:r>
      <w:r w:rsidRPr="00F74A90">
        <w:rPr>
          <w:rFonts w:ascii="Times New Roman" w:eastAsia="Times New Roman" w:hAnsi="Times New Roman" w:cs="Times New Roman"/>
          <w:b/>
          <w:bCs/>
          <w:sz w:val="26"/>
          <w:lang w:eastAsia="ru-RU"/>
        </w:rPr>
        <w:t> </w:t>
      </w:r>
      <w:r w:rsidRPr="00F74A90">
        <w:rPr>
          <w:rFonts w:ascii="Times New Roman" w:eastAsia="Times New Roman" w:hAnsi="Times New Roman" w:cs="Times New Roman"/>
          <w:sz w:val="26"/>
          <w:szCs w:val="26"/>
          <w:lang w:eastAsia="ru-RU"/>
        </w:rPr>
        <w:t>(https://www.prosv.ru);</w:t>
      </w:r>
    </w:p>
    <w:p w:rsidR="008D402C" w:rsidRPr="00F74A90" w:rsidRDefault="008D402C" w:rsidP="00F74A90">
      <w:pPr>
        <w:shd w:val="clear" w:color="auto" w:fill="FFFFFF"/>
        <w:spacing w:before="163" w:after="163" w:line="203" w:lineRule="atLeast"/>
        <w:ind w:left="502" w:hanging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4A90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F74A9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F74A90">
        <w:rPr>
          <w:rFonts w:ascii="Times New Roman" w:eastAsia="Times New Roman" w:hAnsi="Times New Roman" w:cs="Times New Roman"/>
          <w:b/>
          <w:bCs/>
          <w:i/>
          <w:iCs/>
          <w:sz w:val="26"/>
          <w:lang w:val="en-US" w:eastAsia="ru-RU"/>
        </w:rPr>
        <w:t>LECTA</w:t>
      </w:r>
      <w:r w:rsidRPr="00F74A90">
        <w:rPr>
          <w:rFonts w:ascii="Times New Roman" w:eastAsia="Times New Roman" w:hAnsi="Times New Roman" w:cs="Times New Roman"/>
          <w:sz w:val="26"/>
          <w:szCs w:val="26"/>
          <w:lang w:eastAsia="ru-RU"/>
        </w:rPr>
        <w:t> - платформа корпорации «Российский учебник» (https://rosuchebnik.ru/);</w:t>
      </w:r>
    </w:p>
    <w:p w:rsidR="008D402C" w:rsidRPr="00F74A90" w:rsidRDefault="008D402C" w:rsidP="00F74A90">
      <w:pPr>
        <w:shd w:val="clear" w:color="auto" w:fill="FFFFFF"/>
        <w:spacing w:before="163" w:after="163" w:line="203" w:lineRule="atLeast"/>
        <w:ind w:left="502" w:hanging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4A90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F74A9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="004359F1" w:rsidRPr="00F74A90">
        <w:rPr>
          <w:rFonts w:ascii="Times New Roman" w:hAnsi="Times New Roman" w:cs="Times New Roman"/>
          <w:b/>
          <w:i/>
          <w:sz w:val="25"/>
          <w:szCs w:val="25"/>
          <w:shd w:val="clear" w:color="auto" w:fill="FFFFFF"/>
        </w:rPr>
        <w:t>АНОО «Дом Знаний»</w:t>
      </w:r>
      <w:r w:rsidR="004359F1" w:rsidRPr="00F74A90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(</w:t>
      </w:r>
      <w:r w:rsidR="004359F1" w:rsidRPr="00F74A90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https://domznaniy.school</w:t>
      </w:r>
      <w:r w:rsidRPr="00F74A90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8D402C" w:rsidRPr="00F74A90" w:rsidRDefault="008D402C" w:rsidP="00F74A90">
      <w:pPr>
        <w:shd w:val="clear" w:color="auto" w:fill="FFFFFF"/>
        <w:spacing w:before="163" w:after="163" w:line="203" w:lineRule="atLeast"/>
        <w:ind w:left="502" w:hanging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4A90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Pr="00F74A9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F74A90">
        <w:rPr>
          <w:rFonts w:ascii="Times New Roman" w:eastAsia="Times New Roman" w:hAnsi="Times New Roman" w:cs="Times New Roman"/>
          <w:b/>
          <w:bCs/>
          <w:i/>
          <w:iCs/>
          <w:sz w:val="26"/>
          <w:lang w:eastAsia="ru-RU"/>
        </w:rPr>
        <w:t>Онлайн-библиотека издательства «Академкнига/Учебник»</w:t>
      </w:r>
      <w:r w:rsidRPr="00F74A90">
        <w:rPr>
          <w:rFonts w:ascii="Times New Roman" w:eastAsia="Times New Roman" w:hAnsi="Times New Roman" w:cs="Times New Roman"/>
          <w:sz w:val="26"/>
          <w:szCs w:val="26"/>
          <w:lang w:eastAsia="ru-RU"/>
        </w:rPr>
        <w:t> (http://akademkniga.ru);</w:t>
      </w:r>
    </w:p>
    <w:p w:rsidR="008D402C" w:rsidRPr="00F74A90" w:rsidRDefault="008D402C" w:rsidP="00F74A90">
      <w:pPr>
        <w:shd w:val="clear" w:color="auto" w:fill="FFFFFF"/>
        <w:spacing w:before="163" w:after="163" w:line="203" w:lineRule="atLeast"/>
        <w:ind w:left="502" w:hanging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4A90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Pr="00F74A9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proofErr w:type="spellStart"/>
      <w:r w:rsidRPr="00F74A90">
        <w:rPr>
          <w:rFonts w:ascii="Times New Roman" w:eastAsia="Times New Roman" w:hAnsi="Times New Roman" w:cs="Times New Roman"/>
          <w:b/>
          <w:bCs/>
          <w:i/>
          <w:iCs/>
          <w:spacing w:val="1"/>
          <w:sz w:val="26"/>
          <w:lang w:eastAsia="ru-RU"/>
        </w:rPr>
        <w:t>Учи</w:t>
      </w:r>
      <w:proofErr w:type="gramStart"/>
      <w:r w:rsidRPr="00F74A90">
        <w:rPr>
          <w:rFonts w:ascii="Times New Roman" w:eastAsia="Times New Roman" w:hAnsi="Times New Roman" w:cs="Times New Roman"/>
          <w:b/>
          <w:bCs/>
          <w:i/>
          <w:iCs/>
          <w:spacing w:val="1"/>
          <w:sz w:val="26"/>
          <w:lang w:eastAsia="ru-RU"/>
        </w:rPr>
        <w:t>.р</w:t>
      </w:r>
      <w:proofErr w:type="gramEnd"/>
      <w:r w:rsidRPr="00F74A90">
        <w:rPr>
          <w:rFonts w:ascii="Times New Roman" w:eastAsia="Times New Roman" w:hAnsi="Times New Roman" w:cs="Times New Roman"/>
          <w:b/>
          <w:bCs/>
          <w:i/>
          <w:iCs/>
          <w:spacing w:val="1"/>
          <w:sz w:val="26"/>
          <w:lang w:eastAsia="ru-RU"/>
        </w:rPr>
        <w:t>у</w:t>
      </w:r>
      <w:proofErr w:type="spellEnd"/>
      <w:r w:rsidRPr="00F74A90"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FFFFF"/>
          <w:lang w:eastAsia="ru-RU"/>
        </w:rPr>
        <w:t> – интерактивная образовательная платформа </w:t>
      </w:r>
      <w:r w:rsidRPr="00F74A9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(</w:t>
      </w:r>
      <w:r w:rsidRPr="00F74A90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https://lp.uchi.ru/distant-uchi</w:t>
      </w:r>
      <w:r w:rsidRPr="00F74A9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);</w:t>
      </w:r>
    </w:p>
    <w:p w:rsidR="008D402C" w:rsidRPr="00F74A90" w:rsidRDefault="008D402C" w:rsidP="00F74A90">
      <w:pPr>
        <w:shd w:val="clear" w:color="auto" w:fill="FFFFFF"/>
        <w:spacing w:before="163" w:after="163" w:line="203" w:lineRule="atLeast"/>
        <w:ind w:left="502" w:hanging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4A90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Pr="00F74A9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proofErr w:type="spellStart"/>
      <w:r w:rsidRPr="00F74A90">
        <w:rPr>
          <w:rFonts w:ascii="Times New Roman" w:eastAsia="Times New Roman" w:hAnsi="Times New Roman" w:cs="Times New Roman"/>
          <w:b/>
          <w:bCs/>
          <w:i/>
          <w:iCs/>
          <w:sz w:val="26"/>
          <w:lang w:eastAsia="ru-RU"/>
        </w:rPr>
        <w:t>Онлайн-школа</w:t>
      </w:r>
      <w:proofErr w:type="spellEnd"/>
      <w:r w:rsidRPr="00F74A90">
        <w:rPr>
          <w:rFonts w:ascii="Times New Roman" w:eastAsia="Times New Roman" w:hAnsi="Times New Roman" w:cs="Times New Roman"/>
          <w:i/>
          <w:iCs/>
          <w:sz w:val="26"/>
          <w:lang w:eastAsia="ru-RU"/>
        </w:rPr>
        <w:t> «</w:t>
      </w:r>
      <w:proofErr w:type="spellStart"/>
      <w:r w:rsidRPr="00F74A90">
        <w:rPr>
          <w:rFonts w:ascii="Times New Roman" w:eastAsia="Times New Roman" w:hAnsi="Times New Roman" w:cs="Times New Roman"/>
          <w:b/>
          <w:bCs/>
          <w:i/>
          <w:iCs/>
          <w:sz w:val="26"/>
          <w:lang w:eastAsia="ru-RU"/>
        </w:rPr>
        <w:t>Фоксфорд</w:t>
      </w:r>
      <w:proofErr w:type="spellEnd"/>
      <w:r w:rsidRPr="00F74A90">
        <w:rPr>
          <w:rFonts w:ascii="Times New Roman" w:eastAsia="Times New Roman" w:hAnsi="Times New Roman" w:cs="Times New Roman"/>
          <w:b/>
          <w:bCs/>
          <w:i/>
          <w:iCs/>
          <w:sz w:val="26"/>
          <w:lang w:eastAsia="ru-RU"/>
        </w:rPr>
        <w:t>»</w:t>
      </w:r>
      <w:r w:rsidRPr="00F74A9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(https://help.foxford.ru);</w:t>
      </w:r>
    </w:p>
    <w:p w:rsidR="008D402C" w:rsidRPr="00F74A90" w:rsidRDefault="008D402C" w:rsidP="00F74A90">
      <w:pPr>
        <w:shd w:val="clear" w:color="auto" w:fill="FFFFFF"/>
        <w:spacing w:after="0" w:line="203" w:lineRule="atLeast"/>
        <w:ind w:left="502" w:hanging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4A90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Pr="00F74A9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F74A90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цифровая образовательная платформа </w:t>
      </w:r>
      <w:r w:rsidRPr="00F74A90">
        <w:rPr>
          <w:rFonts w:ascii="Times New Roman" w:eastAsia="Times New Roman" w:hAnsi="Times New Roman" w:cs="Times New Roman"/>
          <w:b/>
          <w:bCs/>
          <w:i/>
          <w:iCs/>
          <w:sz w:val="26"/>
          <w:lang w:eastAsia="ru-RU"/>
        </w:rPr>
        <w:t>«</w:t>
      </w:r>
      <w:proofErr w:type="spellStart"/>
      <w:r w:rsidRPr="00F74A90">
        <w:rPr>
          <w:rFonts w:ascii="Times New Roman" w:eastAsia="Times New Roman" w:hAnsi="Times New Roman" w:cs="Times New Roman"/>
          <w:b/>
          <w:bCs/>
          <w:i/>
          <w:iCs/>
          <w:sz w:val="26"/>
          <w:lang w:eastAsia="ru-RU"/>
        </w:rPr>
        <w:t>ЯКласс</w:t>
      </w:r>
      <w:proofErr w:type="spellEnd"/>
      <w:r w:rsidRPr="00F74A90">
        <w:rPr>
          <w:rFonts w:ascii="Times New Roman" w:eastAsia="Times New Roman" w:hAnsi="Times New Roman" w:cs="Times New Roman"/>
          <w:b/>
          <w:bCs/>
          <w:i/>
          <w:iCs/>
          <w:sz w:val="26"/>
          <w:lang w:eastAsia="ru-RU"/>
        </w:rPr>
        <w:t>» </w:t>
      </w:r>
      <w:r w:rsidRPr="00F74A90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hyperlink r:id="rId4" w:history="1">
        <w:r w:rsidRPr="00F74A90">
          <w:rPr>
            <w:rFonts w:ascii="Times New Roman" w:eastAsia="Times New Roman" w:hAnsi="Times New Roman" w:cs="Times New Roman"/>
            <w:sz w:val="26"/>
            <w:lang w:eastAsia="ru-RU"/>
          </w:rPr>
          <w:t>https://www.yaklass.ru</w:t>
        </w:r>
      </w:hyperlink>
      <w:r w:rsidRPr="00F74A90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8D402C" w:rsidRPr="00F74A90" w:rsidRDefault="008D402C" w:rsidP="00F74A90">
      <w:pPr>
        <w:shd w:val="clear" w:color="auto" w:fill="FFFFFF"/>
        <w:spacing w:before="163" w:after="163" w:line="203" w:lineRule="atLeast"/>
        <w:ind w:left="502" w:hanging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4A90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Pr="00F74A9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F74A90">
        <w:rPr>
          <w:rFonts w:ascii="Times New Roman" w:eastAsia="Times New Roman" w:hAnsi="Times New Roman" w:cs="Times New Roman"/>
          <w:i/>
          <w:iCs/>
          <w:sz w:val="26"/>
          <w:lang w:eastAsia="ru-RU"/>
        </w:rPr>
        <w:t> </w:t>
      </w:r>
      <w:r w:rsidRPr="00F74A90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цифровая образовательная платформа </w:t>
      </w:r>
      <w:r w:rsidRPr="00F74A90">
        <w:rPr>
          <w:rFonts w:ascii="Times New Roman" w:eastAsia="Times New Roman" w:hAnsi="Times New Roman" w:cs="Times New Roman"/>
          <w:b/>
          <w:bCs/>
          <w:i/>
          <w:iCs/>
          <w:sz w:val="26"/>
          <w:lang w:eastAsia="ru-RU"/>
        </w:rPr>
        <w:t>«</w:t>
      </w:r>
      <w:r w:rsidRPr="00F74A90">
        <w:rPr>
          <w:rFonts w:ascii="Times New Roman" w:eastAsia="Times New Roman" w:hAnsi="Times New Roman" w:cs="Times New Roman"/>
          <w:b/>
          <w:bCs/>
          <w:i/>
          <w:iCs/>
          <w:sz w:val="26"/>
          <w:lang w:val="en-US" w:eastAsia="ru-RU"/>
        </w:rPr>
        <w:t>I</w:t>
      </w:r>
      <w:proofErr w:type="spellStart"/>
      <w:r w:rsidRPr="00F74A90">
        <w:rPr>
          <w:rFonts w:ascii="Times New Roman" w:eastAsia="Times New Roman" w:hAnsi="Times New Roman" w:cs="Times New Roman"/>
          <w:b/>
          <w:bCs/>
          <w:i/>
          <w:iCs/>
          <w:sz w:val="26"/>
          <w:lang w:eastAsia="ru-RU"/>
        </w:rPr>
        <w:t>nterneturok</w:t>
      </w:r>
      <w:proofErr w:type="spellEnd"/>
      <w:r w:rsidRPr="00F74A90">
        <w:rPr>
          <w:rFonts w:ascii="Times New Roman" w:eastAsia="Times New Roman" w:hAnsi="Times New Roman" w:cs="Times New Roman"/>
          <w:b/>
          <w:bCs/>
          <w:i/>
          <w:iCs/>
          <w:sz w:val="26"/>
          <w:lang w:eastAsia="ru-RU"/>
        </w:rPr>
        <w:t>» </w:t>
      </w:r>
      <w:r w:rsidRPr="00F74A90">
        <w:rPr>
          <w:rFonts w:ascii="Times New Roman" w:eastAsia="Times New Roman" w:hAnsi="Times New Roman" w:cs="Times New Roman"/>
          <w:sz w:val="26"/>
          <w:szCs w:val="26"/>
          <w:lang w:eastAsia="ru-RU"/>
        </w:rPr>
        <w:t>(https://interneturok.ru).</w:t>
      </w:r>
    </w:p>
    <w:p w:rsidR="008D402C" w:rsidRPr="00F74A90" w:rsidRDefault="008D402C" w:rsidP="00F74A90">
      <w:pPr>
        <w:shd w:val="clear" w:color="auto" w:fill="FFFFFF"/>
        <w:spacing w:before="163" w:after="163" w:line="203" w:lineRule="atLeast"/>
        <w:ind w:left="502" w:hanging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4A90">
        <w:rPr>
          <w:rFonts w:ascii="Times New Roman" w:eastAsia="Times New Roman" w:hAnsi="Times New Roman" w:cs="Times New Roman"/>
          <w:sz w:val="26"/>
          <w:szCs w:val="26"/>
          <w:lang w:eastAsia="ru-RU"/>
        </w:rPr>
        <w:t>10.тестовые и контрольно-измерительные материалы - ФГБУ «ФИОКО» (https://fioco.ru);</w:t>
      </w:r>
    </w:p>
    <w:p w:rsidR="008D402C" w:rsidRPr="00F74A90" w:rsidRDefault="008D402C" w:rsidP="00F74A90">
      <w:pPr>
        <w:shd w:val="clear" w:color="auto" w:fill="FFFFFF"/>
        <w:spacing w:after="0" w:line="203" w:lineRule="atLeast"/>
        <w:ind w:left="502" w:hanging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4A90">
        <w:rPr>
          <w:rFonts w:ascii="Times New Roman" w:eastAsia="Times New Roman" w:hAnsi="Times New Roman" w:cs="Times New Roman"/>
          <w:sz w:val="26"/>
          <w:szCs w:val="26"/>
          <w:lang w:eastAsia="ru-RU"/>
        </w:rPr>
        <w:t>11.тестовые и контрольно-измерительные материалы ФГБНУ «ФИПИ» (</w:t>
      </w:r>
      <w:hyperlink r:id="rId5" w:history="1">
        <w:r w:rsidRPr="00F74A90">
          <w:rPr>
            <w:rFonts w:ascii="Times New Roman" w:eastAsia="Times New Roman" w:hAnsi="Times New Roman" w:cs="Times New Roman"/>
            <w:sz w:val="26"/>
            <w:lang w:eastAsia="ru-RU"/>
          </w:rPr>
          <w:t>http://www.fipi.ru</w:t>
        </w:r>
      </w:hyperlink>
      <w:r w:rsidRPr="00F74A90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8D402C" w:rsidRPr="00F74A90" w:rsidRDefault="008D402C" w:rsidP="00F74A90">
      <w:pPr>
        <w:shd w:val="clear" w:color="auto" w:fill="FFFFFF"/>
        <w:spacing w:before="163" w:after="163" w:line="203" w:lineRule="atLeast"/>
        <w:ind w:left="502" w:hanging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4A90">
        <w:rPr>
          <w:rFonts w:ascii="Times New Roman" w:eastAsia="Times New Roman" w:hAnsi="Times New Roman" w:cs="Times New Roman"/>
          <w:sz w:val="26"/>
          <w:szCs w:val="26"/>
          <w:lang w:eastAsia="ru-RU"/>
        </w:rPr>
        <w:t>12.тестовые и контрольно-измерительные материалы </w:t>
      </w:r>
      <w:proofErr w:type="spellStart"/>
      <w:r w:rsidRPr="00F74A9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OnlineTestPad</w:t>
      </w:r>
      <w:proofErr w:type="spellEnd"/>
      <w:r w:rsidRPr="00F74A90">
        <w:rPr>
          <w:rFonts w:ascii="Times New Roman" w:eastAsia="Times New Roman" w:hAnsi="Times New Roman" w:cs="Times New Roman"/>
          <w:sz w:val="26"/>
          <w:szCs w:val="26"/>
          <w:lang w:eastAsia="ru-RU"/>
        </w:rPr>
        <w:t> (</w:t>
      </w:r>
      <w:r w:rsidRPr="00F74A9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https</w:t>
      </w:r>
      <w:r w:rsidRPr="00F74A90">
        <w:rPr>
          <w:rFonts w:ascii="Times New Roman" w:eastAsia="Times New Roman" w:hAnsi="Times New Roman" w:cs="Times New Roman"/>
          <w:sz w:val="26"/>
          <w:szCs w:val="26"/>
          <w:lang w:eastAsia="ru-RU"/>
        </w:rPr>
        <w:t>://</w:t>
      </w:r>
      <w:proofErr w:type="spellStart"/>
      <w:r w:rsidRPr="00F74A9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onlinetestpad</w:t>
      </w:r>
      <w:proofErr w:type="spellEnd"/>
      <w:r w:rsidRPr="00F74A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74A9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com</w:t>
      </w:r>
      <w:r w:rsidRPr="00F74A90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proofErr w:type="spellStart"/>
      <w:r w:rsidRPr="00F74A9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F74A90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Pr="00F74A9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tests</w:t>
      </w:r>
      <w:r w:rsidRPr="00F74A90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8D402C" w:rsidRPr="00F74A90" w:rsidRDefault="008D402C" w:rsidP="00F74A90">
      <w:pPr>
        <w:shd w:val="clear" w:color="auto" w:fill="FFFFFF"/>
        <w:spacing w:before="163" w:after="163" w:line="203" w:lineRule="atLeast"/>
        <w:ind w:left="502" w:hanging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4A90">
        <w:rPr>
          <w:rFonts w:ascii="Times New Roman" w:eastAsia="Times New Roman" w:hAnsi="Times New Roman" w:cs="Times New Roman"/>
          <w:sz w:val="26"/>
          <w:szCs w:val="26"/>
          <w:lang w:eastAsia="ru-RU"/>
        </w:rPr>
        <w:t>13.тестовые и контрольно-измерительные материалы «Незнайка» (https://neznaika.info);</w:t>
      </w:r>
    </w:p>
    <w:p w:rsidR="008D402C" w:rsidRPr="00F74A90" w:rsidRDefault="008D402C" w:rsidP="00F74A90">
      <w:pPr>
        <w:shd w:val="clear" w:color="auto" w:fill="FFFFFF"/>
        <w:spacing w:before="163" w:after="163" w:line="203" w:lineRule="atLeast"/>
        <w:ind w:left="502" w:hanging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4A90">
        <w:rPr>
          <w:rFonts w:ascii="Times New Roman" w:eastAsia="Times New Roman" w:hAnsi="Times New Roman" w:cs="Times New Roman"/>
          <w:sz w:val="26"/>
          <w:szCs w:val="26"/>
          <w:lang w:eastAsia="ru-RU"/>
        </w:rPr>
        <w:t>14.тестовые и контрольно-измерительные материалы Яндекс Репетитор (https://yandex.ru/tutor/?exam_id=1);</w:t>
      </w:r>
    </w:p>
    <w:p w:rsidR="008D402C" w:rsidRPr="00F74A90" w:rsidRDefault="008D402C" w:rsidP="00F74A90">
      <w:pPr>
        <w:shd w:val="clear" w:color="auto" w:fill="FFFFFF"/>
        <w:spacing w:before="163" w:after="163" w:line="203" w:lineRule="atLeast"/>
        <w:ind w:left="502" w:hanging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4A90">
        <w:rPr>
          <w:rFonts w:ascii="Times New Roman" w:eastAsia="Times New Roman" w:hAnsi="Times New Roman" w:cs="Times New Roman"/>
          <w:sz w:val="26"/>
          <w:szCs w:val="26"/>
          <w:lang w:eastAsia="ru-RU"/>
        </w:rPr>
        <w:t>15.Средства непосредственного дистанционного взаимодействия учителей и учащихся (проведение уроков и семинаров в </w:t>
      </w:r>
      <w:proofErr w:type="spellStart"/>
      <w:r w:rsidRPr="00F74A9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онлайн-</w:t>
      </w:r>
      <w:r w:rsidRPr="00F74A9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режиме</w:t>
      </w:r>
      <w:proofErr w:type="spellEnd"/>
      <w:r w:rsidRPr="00F74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): Skype-конференции (https://www.skype.com/ru/); </w:t>
      </w:r>
      <w:proofErr w:type="spellStart"/>
      <w:r w:rsidRPr="00F74A90">
        <w:rPr>
          <w:rFonts w:ascii="Times New Roman" w:eastAsia="Times New Roman" w:hAnsi="Times New Roman" w:cs="Times New Roman"/>
          <w:sz w:val="26"/>
          <w:szCs w:val="26"/>
          <w:lang w:eastAsia="ru-RU"/>
        </w:rPr>
        <w:t>Microsoft</w:t>
      </w:r>
      <w:proofErr w:type="spellEnd"/>
      <w:r w:rsidRPr="00F74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Teams-конференции (https://products.office.com/ru-ru/microsoft-teams/free?market=ru) – программное обеспечение для мгновенного обмена сообщениями и видеоконференциями.</w:t>
      </w:r>
    </w:p>
    <w:p w:rsidR="008D402C" w:rsidRPr="00F74A90" w:rsidRDefault="008D402C" w:rsidP="00F74A90">
      <w:pPr>
        <w:shd w:val="clear" w:color="auto" w:fill="FFFFFF"/>
        <w:spacing w:before="163" w:after="163" w:line="203" w:lineRule="atLeast"/>
        <w:ind w:left="502" w:hanging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4A90">
        <w:rPr>
          <w:rFonts w:ascii="Times New Roman" w:eastAsia="Times New Roman" w:hAnsi="Times New Roman" w:cs="Times New Roman"/>
          <w:sz w:val="26"/>
          <w:szCs w:val="26"/>
          <w:lang w:eastAsia="ru-RU"/>
        </w:rPr>
        <w:t>16.Электронные ресурсы и сервисы государственных библиотек:</w:t>
      </w:r>
    </w:p>
    <w:p w:rsidR="008D402C" w:rsidRPr="00F74A90" w:rsidRDefault="008D402C" w:rsidP="00F74A90">
      <w:pPr>
        <w:shd w:val="clear" w:color="auto" w:fill="FFFFFF"/>
        <w:spacing w:after="0" w:line="203" w:lineRule="atLeast"/>
        <w:ind w:left="862" w:hanging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4A90">
        <w:rPr>
          <w:rFonts w:ascii="Times New Roman" w:eastAsia="Times New Roman" w:hAnsi="Times New Roman" w:cs="Times New Roman"/>
          <w:sz w:val="26"/>
          <w:szCs w:val="26"/>
          <w:lang w:eastAsia="ru-RU"/>
        </w:rPr>
        <w:t></w:t>
      </w:r>
      <w:r w:rsidRPr="00F74A9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F74A90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 Российской государственной детской библиотеки (</w:t>
      </w:r>
      <w:hyperlink r:id="rId6" w:history="1">
        <w:r w:rsidRPr="00F74A90">
          <w:rPr>
            <w:rFonts w:ascii="Times New Roman" w:eastAsia="Times New Roman" w:hAnsi="Times New Roman" w:cs="Times New Roman"/>
            <w:sz w:val="26"/>
            <w:lang w:eastAsia="ru-RU"/>
          </w:rPr>
          <w:t>https://arch.rgdb.ru/xmlui/</w:t>
        </w:r>
      </w:hyperlink>
      <w:r w:rsidRPr="00F74A90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317F82" w:rsidRPr="00F74A90" w:rsidRDefault="008D402C" w:rsidP="00F74A90">
      <w:pPr>
        <w:shd w:val="clear" w:color="auto" w:fill="FFFFFF"/>
        <w:spacing w:before="163" w:after="163" w:line="203" w:lineRule="atLeast"/>
        <w:ind w:left="862" w:hanging="360"/>
        <w:rPr>
          <w:rFonts w:ascii="Times New Roman" w:hAnsi="Times New Roman" w:cs="Times New Roman"/>
        </w:rPr>
      </w:pPr>
      <w:r w:rsidRPr="00F74A90">
        <w:rPr>
          <w:rFonts w:ascii="Times New Roman" w:eastAsia="Times New Roman" w:hAnsi="Times New Roman" w:cs="Times New Roman"/>
          <w:sz w:val="26"/>
          <w:szCs w:val="26"/>
          <w:lang w:eastAsia="ru-RU"/>
        </w:rPr>
        <w:t></w:t>
      </w:r>
      <w:r w:rsidRPr="00F74A9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F74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сайт Областной детской библиотеки им. В.М. </w:t>
      </w:r>
      <w:proofErr w:type="spellStart"/>
      <w:r w:rsidRPr="00F74A90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Величкиной</w:t>
      </w:r>
      <w:proofErr w:type="spellEnd"/>
      <w:r w:rsidRPr="00F74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hyperlink r:id="rId7" w:history="1">
        <w:r w:rsidR="00F357ED" w:rsidRPr="00F74A90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http://www.rodb-v.ru/</w:t>
        </w:r>
      </w:hyperlink>
      <w:r w:rsidRPr="00F74A90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sectPr w:rsidR="00317F82" w:rsidRPr="00F74A90" w:rsidSect="00F357E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402C"/>
    <w:rsid w:val="000C4B33"/>
    <w:rsid w:val="00317F82"/>
    <w:rsid w:val="004359F1"/>
    <w:rsid w:val="00541A4B"/>
    <w:rsid w:val="00571FE0"/>
    <w:rsid w:val="00845E5E"/>
    <w:rsid w:val="008D402C"/>
    <w:rsid w:val="009C25B9"/>
    <w:rsid w:val="00E67E44"/>
    <w:rsid w:val="00F357ED"/>
    <w:rsid w:val="00F60D99"/>
    <w:rsid w:val="00F7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402C"/>
    <w:rPr>
      <w:b/>
      <w:bCs/>
    </w:rPr>
  </w:style>
  <w:style w:type="paragraph" w:styleId="a4">
    <w:name w:val="No Spacing"/>
    <w:basedOn w:val="a"/>
    <w:uiPriority w:val="1"/>
    <w:qFormat/>
    <w:rsid w:val="008D4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D402C"/>
    <w:rPr>
      <w:i/>
      <w:iCs/>
    </w:rPr>
  </w:style>
  <w:style w:type="character" w:styleId="a6">
    <w:name w:val="Hyperlink"/>
    <w:basedOn w:val="a0"/>
    <w:uiPriority w:val="99"/>
    <w:unhideWhenUsed/>
    <w:rsid w:val="008D40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db-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ch.rgdb.ru/xmlui/" TargetMode="External"/><Relationship Id="rId5" Type="http://schemas.openxmlformats.org/officeDocument/2006/relationships/hyperlink" Target="http://www.fipi.ru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www.yaklass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шахрузат</cp:lastModifiedBy>
  <cp:revision>8</cp:revision>
  <dcterms:created xsi:type="dcterms:W3CDTF">2020-04-06T12:04:00Z</dcterms:created>
  <dcterms:modified xsi:type="dcterms:W3CDTF">2020-04-09T09:53:00Z</dcterms:modified>
</cp:coreProperties>
</file>